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17251" w14:textId="1DE5536A" w:rsidR="00867569" w:rsidRPr="00AE6D5B" w:rsidRDefault="00D15444" w:rsidP="00AE6D5B">
      <w:pPr>
        <w:pStyle w:val="Datum"/>
      </w:pPr>
      <w:r>
        <w:t>29</w:t>
      </w:r>
      <w:r w:rsidR="001A7B90">
        <w:t xml:space="preserve">. </w:t>
      </w:r>
      <w:r>
        <w:t>dubna</w:t>
      </w:r>
      <w:r w:rsidR="00B03079">
        <w:t xml:space="preserve"> 20</w:t>
      </w:r>
      <w:r w:rsidR="001151F2">
        <w:t>22</w:t>
      </w:r>
    </w:p>
    <w:p w14:paraId="01FB3824" w14:textId="0F8BE113" w:rsidR="00867569" w:rsidRPr="00AE6D5B" w:rsidRDefault="00D15444" w:rsidP="00AE6D5B">
      <w:pPr>
        <w:pStyle w:val="Nzev"/>
      </w:pPr>
      <w:r>
        <w:t xml:space="preserve">Časopis </w:t>
      </w:r>
      <w:r w:rsidR="001151F2" w:rsidRPr="001151F2">
        <w:t>Statistika &amp; My</w:t>
      </w:r>
      <w:r>
        <w:t xml:space="preserve"> se zaměřil na téma závislosti</w:t>
      </w:r>
    </w:p>
    <w:p w14:paraId="1DA55EB9" w14:textId="2F9DD139" w:rsidR="00744033" w:rsidRPr="00744033" w:rsidRDefault="00D15444" w:rsidP="00744033">
      <w:pPr>
        <w:pStyle w:val="Perex"/>
      </w:pPr>
      <w:r w:rsidRPr="00D15444">
        <w:t>Soubor článků podložených daty z Národního monitorovacího střediska pr</w:t>
      </w:r>
      <w:r>
        <w:t xml:space="preserve">o drogy a závislosti a z dalších </w:t>
      </w:r>
      <w:r w:rsidRPr="00D15444">
        <w:t>zdrojů podává ucelený přehled, jak jsou na tom Češi se závislostmi na návykových látkách a činnostech a zda situace u nás spěje k lepšímu, či k horšímu. Pro mnohé bude jistě překvapivé zjištění, že nelegální obchod s drogami také přispívá k tvorbě HDP. Náklady na nápravu způsobených škod jsou ale mnohem vyšší. Strohé statistické údaje doplňují názory odborníků mimo ČSÚ a rozhovor s národním protidrogovým koordinátorem Jindřichem Vobořilem.</w:t>
      </w:r>
    </w:p>
    <w:p w14:paraId="69D5F93F" w14:textId="627B8B4E" w:rsidR="00D15444" w:rsidRDefault="00D15444" w:rsidP="00D15444">
      <w:r>
        <w:t xml:space="preserve">Čtvrté letošní vydání časopisu </w:t>
      </w:r>
      <w:r>
        <w:t xml:space="preserve">Statistika &amp; My se </w:t>
      </w:r>
      <w:r>
        <w:t xml:space="preserve">ovšem věnuje i dalším podstatným </w:t>
      </w:r>
      <w:r>
        <w:t>oblastem. Aktuálně jsme zařadili tři makroekonomické materiály analyzující vliv Ruska a Ukrajiny na ekonomiku ostatních evropských zemí včetně Česka. Kromě obchodní výměny mapujeme také vlastnictví firem sídlících u nás ruskými, běloruskými a ukrajinskými majiteli.</w:t>
      </w:r>
    </w:p>
    <w:p w14:paraId="687D9067" w14:textId="77777777" w:rsidR="00D15444" w:rsidRDefault="00D15444" w:rsidP="00D15444"/>
    <w:p w14:paraId="50C7DEBF" w14:textId="01BDC6BA" w:rsidR="00D15444" w:rsidRDefault="00D15444" w:rsidP="00D15444">
      <w:r>
        <w:t>Na aktuální dění reaguje rovněž článek mapující výkyvy ekonomických ukazatelů v různých odvětvích národního hospodářství v průběhu loňského roku, kdy se rychle měnila platnost vládních opatření k omezení epidemie</w:t>
      </w:r>
      <w:r>
        <w:t xml:space="preserve"> onemocnění covid</w:t>
      </w:r>
      <w:r>
        <w:t>-19. Pozornosti čtenářů by jistě neměl ujít ani text věnující se vývoji veřejné daňové podpory výzkumu a vývoje u nás.</w:t>
      </w:r>
    </w:p>
    <w:p w14:paraId="1EB91EB4" w14:textId="484F9C4C" w:rsidR="00D15444" w:rsidRDefault="00D15444" w:rsidP="00D15444">
      <w:r>
        <w:t xml:space="preserve">Metodický příspěvek se tentokrát zabývá vysvětlením rozdílů mezi mikro- a </w:t>
      </w:r>
      <w:proofErr w:type="spellStart"/>
      <w:r>
        <w:t>makropohledem</w:t>
      </w:r>
      <w:proofErr w:type="spellEnd"/>
      <w:r>
        <w:t xml:space="preserve"> na hospodaření domácností</w:t>
      </w:r>
      <w:r>
        <w:t>. Za zmínku stojí též dějepisné okénko v podobě</w:t>
      </w:r>
      <w:r>
        <w:t xml:space="preserve"> pohled</w:t>
      </w:r>
      <w:r>
        <w:t>u</w:t>
      </w:r>
      <w:r>
        <w:t xml:space="preserve"> do historie odborových organizací za 1. republiky.</w:t>
      </w:r>
    </w:p>
    <w:p w14:paraId="3EDBA6A6" w14:textId="77777777" w:rsidR="00D15444" w:rsidRDefault="00D15444" w:rsidP="00D15444"/>
    <w:p w14:paraId="0B94FE2F" w14:textId="77777777" w:rsidR="00D15444" w:rsidRDefault="00D15444" w:rsidP="00D15444">
      <w:r>
        <w:t xml:space="preserve">K rozhovoru za ČSÚ jsme pro dubnové vydání vyzvali ředitelku sekce obecné metodiky a registrů Pavlu Trendovou, která čtenářům odkrývá zákulisí, jak se po organizační stránce rodí statistická zjišťování a co vše se skrývá za pojmem statistická služba. Probírali jsme také elektronizaci ČSÚ a podíl úřadu na fungování </w:t>
      </w:r>
      <w:proofErr w:type="spellStart"/>
      <w:r>
        <w:t>eGovernmentu</w:t>
      </w:r>
      <w:proofErr w:type="spellEnd"/>
      <w:r>
        <w:t>.</w:t>
      </w:r>
    </w:p>
    <w:p w14:paraId="0B120139" w14:textId="3483D6D5" w:rsidR="001151F2" w:rsidRDefault="001151F2" w:rsidP="001151F2"/>
    <w:p w14:paraId="3C870D6C" w14:textId="29F79A1B" w:rsidR="00AE6D5B" w:rsidRDefault="001151F2" w:rsidP="001151F2">
      <w:r>
        <w:t>Tištěné vydá</w:t>
      </w:r>
      <w:r w:rsidR="008B0A13">
        <w:t>ní časopisu Statistika</w:t>
      </w:r>
      <w:bookmarkStart w:id="0" w:name="_GoBack"/>
      <w:bookmarkEnd w:id="0"/>
      <w:r>
        <w:t xml:space="preserve"> &amp; My je čtenářům k dispozici na stojanech u vchodu do hlavní budovy ČSÚ v Praze na Skalce nebo v sídlech jednotlivých krajských správ ČSÚ. </w:t>
      </w:r>
      <w:r w:rsidR="00D15444">
        <w:t xml:space="preserve">Po objednání zasíláme tištěný časopis zdarma také poštou na fyzickou adresu. </w:t>
      </w:r>
      <w:r>
        <w:t xml:space="preserve">Elektronickou podobu můžete prohlížet či stáhnout ve formátu </w:t>
      </w:r>
      <w:proofErr w:type="spellStart"/>
      <w:r>
        <w:t>pdf</w:t>
      </w:r>
      <w:proofErr w:type="spellEnd"/>
      <w:r>
        <w:t xml:space="preserve"> na webu </w:t>
      </w:r>
      <w:hyperlink r:id="rId7" w:history="1">
        <w:r w:rsidRPr="001151F2">
          <w:rPr>
            <w:rStyle w:val="Hypertextovodkaz"/>
          </w:rPr>
          <w:t>statistikaamy.cz</w:t>
        </w:r>
      </w:hyperlink>
      <w:r>
        <w:t>.</w:t>
      </w:r>
    </w:p>
    <w:p w14:paraId="5DD29C77" w14:textId="5C84E899" w:rsidR="001151F2" w:rsidRDefault="001151F2" w:rsidP="00AE6D5B"/>
    <w:p w14:paraId="241AC0BA" w14:textId="77777777" w:rsidR="007B1333" w:rsidRDefault="00D018F0" w:rsidP="00AE6D5B">
      <w:pPr>
        <w:rPr>
          <w:b/>
        </w:rPr>
      </w:pPr>
      <w:r>
        <w:rPr>
          <w:b/>
        </w:rPr>
        <w:t>Kontakt</w:t>
      </w:r>
      <w:r w:rsidR="004E583B">
        <w:rPr>
          <w:b/>
        </w:rPr>
        <w:t>:</w:t>
      </w:r>
    </w:p>
    <w:p w14:paraId="316066E7" w14:textId="77777777" w:rsidR="0097362E" w:rsidRPr="001B6F48" w:rsidRDefault="0097362E" w:rsidP="0097362E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14:paraId="5A5882C2" w14:textId="77777777" w:rsidR="0097362E" w:rsidRPr="00C62D32" w:rsidRDefault="0097362E" w:rsidP="0097362E">
      <w:pPr>
        <w:spacing w:line="240" w:lineRule="auto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14:paraId="109D3A53" w14:textId="77777777" w:rsidR="0097362E" w:rsidRPr="00C62D32" w:rsidRDefault="0097362E" w:rsidP="0097362E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14:paraId="7AD34090" w14:textId="01A1A686" w:rsidR="00615065" w:rsidRDefault="0097362E" w:rsidP="00364EFD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 xml:space="preserve">E </w:t>
      </w:r>
      <w:r w:rsidR="00355E96" w:rsidRPr="001151F2">
        <w:t>jan.cieslar@czso.cz</w:t>
      </w:r>
      <w:r w:rsidR="00B33A89">
        <w:rPr>
          <w:rFonts w:cs="Arial"/>
        </w:rPr>
        <w:t xml:space="preserve"> </w:t>
      </w:r>
      <w:r>
        <w:rPr>
          <w:rFonts w:cs="Arial"/>
        </w:rPr>
        <w:t xml:space="preserve">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14:paraId="317E1D20" w14:textId="4E30222D" w:rsidR="00E827CA" w:rsidRDefault="00E827CA" w:rsidP="00364EFD">
      <w:pPr>
        <w:spacing w:line="240" w:lineRule="auto"/>
        <w:rPr>
          <w:rFonts w:cs="Arial"/>
        </w:rPr>
      </w:pPr>
    </w:p>
    <w:p w14:paraId="7F8C0D1E" w14:textId="77777777" w:rsidR="00E827CA" w:rsidRDefault="00E827CA" w:rsidP="00E827CA">
      <w:pPr>
        <w:spacing w:line="240" w:lineRule="auto"/>
      </w:pPr>
    </w:p>
    <w:sectPr w:rsidR="00E827CA" w:rsidSect="003D02AA">
      <w:headerReference w:type="default" r:id="rId8"/>
      <w:footerReference w:type="default" r:id="rId9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07B18D" w14:textId="77777777" w:rsidR="004005F6" w:rsidRDefault="004005F6" w:rsidP="00BA6370">
      <w:r>
        <w:separator/>
      </w:r>
    </w:p>
  </w:endnote>
  <w:endnote w:type="continuationSeparator" w:id="0">
    <w:p w14:paraId="4FE5CA1B" w14:textId="77777777" w:rsidR="004005F6" w:rsidRDefault="004005F6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variable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70E8F" w14:textId="77777777" w:rsidR="003D0499" w:rsidRDefault="006D7B4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730D64D" wp14:editId="579A2C00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95003D" w14:textId="77777777"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14:paraId="503703B1" w14:textId="77777777"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69958DD7" w14:textId="77777777"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7B01C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7B01C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7B01C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7B01C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2608" behindDoc="0" locked="0" layoutInCell="1" allowOverlap="1" wp14:anchorId="5096E8A5" wp14:editId="4867EA5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558BB8A" id="Přímá spojnice 2" o:spid="_x0000_s1026" style="position:absolute;flip:y;z-index:25165260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645B90" w14:textId="77777777" w:rsidR="004005F6" w:rsidRDefault="004005F6" w:rsidP="00BA6370">
      <w:r>
        <w:separator/>
      </w:r>
    </w:p>
  </w:footnote>
  <w:footnote w:type="continuationSeparator" w:id="0">
    <w:p w14:paraId="0A72A0DE" w14:textId="77777777" w:rsidR="004005F6" w:rsidRDefault="004005F6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89B91" w14:textId="77777777" w:rsidR="003D0499" w:rsidRDefault="00B03079" w:rsidP="009D245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1CB99F5F" wp14:editId="1823B4B7">
          <wp:simplePos x="0" y="0"/>
          <wp:positionH relativeFrom="column">
            <wp:posOffset>-9525</wp:posOffset>
          </wp:positionH>
          <wp:positionV relativeFrom="paragraph">
            <wp:posOffset>781050</wp:posOffset>
          </wp:positionV>
          <wp:extent cx="5437505" cy="361950"/>
          <wp:effectExtent l="0" t="0" r="0" b="0"/>
          <wp:wrapNone/>
          <wp:docPr id="33" name="obrázek 33" descr="aviz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aviz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750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D7B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CD8829C" wp14:editId="09176202">
              <wp:simplePos x="0" y="0"/>
              <wp:positionH relativeFrom="column">
                <wp:posOffset>119380</wp:posOffset>
              </wp:positionH>
              <wp:positionV relativeFrom="paragraph">
                <wp:posOffset>859790</wp:posOffset>
              </wp:positionV>
              <wp:extent cx="1480185" cy="161290"/>
              <wp:effectExtent l="0" t="0" r="0" b="0"/>
              <wp:wrapNone/>
              <wp:docPr id="9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5A65358" id="Freeform 31" o:spid="_x0000_s1026" style="position:absolute;margin-left:9.4pt;margin-top:67.7pt;width:116.55pt;height:1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kZkRQAAFF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6D7B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1179734" wp14:editId="611093BC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0" t="0" r="0" b="0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42ADD68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6D7B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4007813" wp14:editId="310B5682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0" t="0" r="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78BEE02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B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6D7B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027865" wp14:editId="48D172E3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0" t="0" r="0" b="0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D18CC6F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6D7B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6315126" wp14:editId="4D02DABF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0" t="0" r="0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C792D6B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 w:rsidR="006D7B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18EB738" wp14:editId="5B178D0C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0" t="0" r="0" b="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3815209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 w:rsidR="006D7B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18AFDEC" wp14:editId="3C3C0FA4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0" r="0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77DF490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525"/>
    <w:rsid w:val="00023408"/>
    <w:rsid w:val="00043BF4"/>
    <w:rsid w:val="000539E8"/>
    <w:rsid w:val="0008169F"/>
    <w:rsid w:val="000842D2"/>
    <w:rsid w:val="000843A5"/>
    <w:rsid w:val="00095213"/>
    <w:rsid w:val="000B6F63"/>
    <w:rsid w:val="000C435D"/>
    <w:rsid w:val="001151F2"/>
    <w:rsid w:val="0012425E"/>
    <w:rsid w:val="001404AB"/>
    <w:rsid w:val="00146745"/>
    <w:rsid w:val="001658A9"/>
    <w:rsid w:val="00165D45"/>
    <w:rsid w:val="0017231D"/>
    <w:rsid w:val="001776E2"/>
    <w:rsid w:val="001810DC"/>
    <w:rsid w:val="00183C7E"/>
    <w:rsid w:val="001A214A"/>
    <w:rsid w:val="001A59BF"/>
    <w:rsid w:val="001A7B90"/>
    <w:rsid w:val="001B607F"/>
    <w:rsid w:val="001D0A20"/>
    <w:rsid w:val="001D369A"/>
    <w:rsid w:val="001D6880"/>
    <w:rsid w:val="002070FB"/>
    <w:rsid w:val="00213729"/>
    <w:rsid w:val="002272A6"/>
    <w:rsid w:val="002406FA"/>
    <w:rsid w:val="002460EA"/>
    <w:rsid w:val="00264207"/>
    <w:rsid w:val="002848DA"/>
    <w:rsid w:val="002B2E47"/>
    <w:rsid w:val="002B4109"/>
    <w:rsid w:val="002D6A6C"/>
    <w:rsid w:val="00322412"/>
    <w:rsid w:val="003301A3"/>
    <w:rsid w:val="0035578A"/>
    <w:rsid w:val="00355E96"/>
    <w:rsid w:val="00364EFD"/>
    <w:rsid w:val="00365C77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F526A"/>
    <w:rsid w:val="004005F6"/>
    <w:rsid w:val="00405244"/>
    <w:rsid w:val="00413A9D"/>
    <w:rsid w:val="004436EE"/>
    <w:rsid w:val="0045547F"/>
    <w:rsid w:val="004920AD"/>
    <w:rsid w:val="004D05B3"/>
    <w:rsid w:val="004E479E"/>
    <w:rsid w:val="004E583B"/>
    <w:rsid w:val="004F78E6"/>
    <w:rsid w:val="00512D99"/>
    <w:rsid w:val="00531DBB"/>
    <w:rsid w:val="00532EF4"/>
    <w:rsid w:val="00560877"/>
    <w:rsid w:val="005B22A9"/>
    <w:rsid w:val="005D1E05"/>
    <w:rsid w:val="005D3CA4"/>
    <w:rsid w:val="005F699D"/>
    <w:rsid w:val="005F79FB"/>
    <w:rsid w:val="00604406"/>
    <w:rsid w:val="00605F4A"/>
    <w:rsid w:val="00607822"/>
    <w:rsid w:val="006103AA"/>
    <w:rsid w:val="006113AB"/>
    <w:rsid w:val="00613BBF"/>
    <w:rsid w:val="00615065"/>
    <w:rsid w:val="00616BDF"/>
    <w:rsid w:val="00622B80"/>
    <w:rsid w:val="00624AB8"/>
    <w:rsid w:val="0064139A"/>
    <w:rsid w:val="00645336"/>
    <w:rsid w:val="00675D16"/>
    <w:rsid w:val="006D7B4D"/>
    <w:rsid w:val="006E024F"/>
    <w:rsid w:val="006E4E81"/>
    <w:rsid w:val="00707F7D"/>
    <w:rsid w:val="00717EC5"/>
    <w:rsid w:val="00727525"/>
    <w:rsid w:val="00737B80"/>
    <w:rsid w:val="00744033"/>
    <w:rsid w:val="00757E92"/>
    <w:rsid w:val="007641F3"/>
    <w:rsid w:val="00776B16"/>
    <w:rsid w:val="007A2F69"/>
    <w:rsid w:val="007A57F2"/>
    <w:rsid w:val="007B01CF"/>
    <w:rsid w:val="007B1333"/>
    <w:rsid w:val="007B79D4"/>
    <w:rsid w:val="007E67A5"/>
    <w:rsid w:val="007F4AEB"/>
    <w:rsid w:val="007F75B2"/>
    <w:rsid w:val="008043C4"/>
    <w:rsid w:val="00831B1B"/>
    <w:rsid w:val="00861D0E"/>
    <w:rsid w:val="00867569"/>
    <w:rsid w:val="008A5586"/>
    <w:rsid w:val="008A750A"/>
    <w:rsid w:val="008A7CC6"/>
    <w:rsid w:val="008B0A13"/>
    <w:rsid w:val="008C384C"/>
    <w:rsid w:val="008C51D7"/>
    <w:rsid w:val="008D0F11"/>
    <w:rsid w:val="008E58D5"/>
    <w:rsid w:val="008F35B4"/>
    <w:rsid w:val="008F73B4"/>
    <w:rsid w:val="00900593"/>
    <w:rsid w:val="00910B1F"/>
    <w:rsid w:val="0094402F"/>
    <w:rsid w:val="009668FF"/>
    <w:rsid w:val="0097362E"/>
    <w:rsid w:val="009B55B1"/>
    <w:rsid w:val="009C4B4B"/>
    <w:rsid w:val="009D0E13"/>
    <w:rsid w:val="009D2450"/>
    <w:rsid w:val="009D4892"/>
    <w:rsid w:val="00A00672"/>
    <w:rsid w:val="00A35C25"/>
    <w:rsid w:val="00A4343D"/>
    <w:rsid w:val="00A502F1"/>
    <w:rsid w:val="00A55861"/>
    <w:rsid w:val="00A70A83"/>
    <w:rsid w:val="00A81EB3"/>
    <w:rsid w:val="00A842CF"/>
    <w:rsid w:val="00AD02D7"/>
    <w:rsid w:val="00AE3E86"/>
    <w:rsid w:val="00AE67BF"/>
    <w:rsid w:val="00AE6D5B"/>
    <w:rsid w:val="00B00C1D"/>
    <w:rsid w:val="00B03079"/>
    <w:rsid w:val="00B03E21"/>
    <w:rsid w:val="00B33A89"/>
    <w:rsid w:val="00B41099"/>
    <w:rsid w:val="00B44F8E"/>
    <w:rsid w:val="00BA439F"/>
    <w:rsid w:val="00BA6370"/>
    <w:rsid w:val="00C269D4"/>
    <w:rsid w:val="00C4160D"/>
    <w:rsid w:val="00C52466"/>
    <w:rsid w:val="00C8406E"/>
    <w:rsid w:val="00C9475A"/>
    <w:rsid w:val="00CB2709"/>
    <w:rsid w:val="00CB5339"/>
    <w:rsid w:val="00CB6F89"/>
    <w:rsid w:val="00CE228C"/>
    <w:rsid w:val="00CF545B"/>
    <w:rsid w:val="00D018F0"/>
    <w:rsid w:val="00D15444"/>
    <w:rsid w:val="00D27074"/>
    <w:rsid w:val="00D27D69"/>
    <w:rsid w:val="00D448C2"/>
    <w:rsid w:val="00D666C3"/>
    <w:rsid w:val="00D75F51"/>
    <w:rsid w:val="00D8187D"/>
    <w:rsid w:val="00DB3587"/>
    <w:rsid w:val="00DF47FE"/>
    <w:rsid w:val="00E20938"/>
    <w:rsid w:val="00E2374E"/>
    <w:rsid w:val="00E26704"/>
    <w:rsid w:val="00E27C40"/>
    <w:rsid w:val="00E31980"/>
    <w:rsid w:val="00E6423C"/>
    <w:rsid w:val="00E827CA"/>
    <w:rsid w:val="00E93830"/>
    <w:rsid w:val="00E93E0E"/>
    <w:rsid w:val="00EA024E"/>
    <w:rsid w:val="00EA5B11"/>
    <w:rsid w:val="00EB1ED3"/>
    <w:rsid w:val="00EC2D51"/>
    <w:rsid w:val="00EF0161"/>
    <w:rsid w:val="00F06F02"/>
    <w:rsid w:val="00F26395"/>
    <w:rsid w:val="00F46F18"/>
    <w:rsid w:val="00F75D5A"/>
    <w:rsid w:val="00F95834"/>
    <w:rsid w:val="00FB005B"/>
    <w:rsid w:val="00FB5D78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2528F7E5"/>
  <w15:docId w15:val="{1D5BE13E-4334-4DB6-AA17-E85D7712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content">
    <w:name w:val="content"/>
    <w:basedOn w:val="Standardnpsmoodstavce"/>
    <w:rsid w:val="00615065"/>
  </w:style>
  <w:style w:type="character" w:styleId="Odkaznakoment">
    <w:name w:val="annotation reference"/>
    <w:basedOn w:val="Standardnpsmoodstavce"/>
    <w:uiPriority w:val="99"/>
    <w:semiHidden/>
    <w:unhideWhenUsed/>
    <w:rsid w:val="00B410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109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1099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10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1099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898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68270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1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9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tatistikaamy.cz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973BF-9E3B-48BA-8128-EE5E1E4EE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2380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chramecky3167</dc:creator>
  <cp:keywords/>
  <dc:description/>
  <cp:lastModifiedBy>Cieslar Jan</cp:lastModifiedBy>
  <cp:revision>3</cp:revision>
  <cp:lastPrinted>2019-01-25T10:28:00Z</cp:lastPrinted>
  <dcterms:created xsi:type="dcterms:W3CDTF">2022-04-28T13:07:00Z</dcterms:created>
  <dcterms:modified xsi:type="dcterms:W3CDTF">2022-04-28T13:07:00Z</dcterms:modified>
</cp:coreProperties>
</file>