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C3629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C3629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7BCF2A6D" w:rsidR="00C12707" w:rsidRPr="0012012B" w:rsidRDefault="00F37E8B" w:rsidP="00C3629E">
      <w:pPr>
        <w:pStyle w:val="H1"/>
        <w:rPr>
          <w:rStyle w:val="dnA"/>
          <w:color w:val="003399"/>
          <w:sz w:val="36"/>
          <w:szCs w:val="36"/>
          <w:lang w:val="cs-CZ"/>
        </w:rPr>
      </w:pPr>
      <w:r w:rsidRPr="00BB7613">
        <w:rPr>
          <w:rStyle w:val="dnA"/>
          <w:color w:val="003399"/>
          <w:sz w:val="20"/>
          <w:szCs w:val="20"/>
          <w:lang w:val="cs-CZ"/>
        </w:rPr>
        <w:t>11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BF774E">
        <w:rPr>
          <w:rStyle w:val="dnA"/>
          <w:color w:val="003399"/>
          <w:sz w:val="20"/>
          <w:szCs w:val="20"/>
          <w:lang w:val="cs-CZ"/>
        </w:rPr>
        <w:t>dubn</w:t>
      </w:r>
      <w:r w:rsidR="00D77B02">
        <w:rPr>
          <w:rStyle w:val="dnA"/>
          <w:color w:val="003399"/>
          <w:sz w:val="20"/>
          <w:szCs w:val="20"/>
          <w:lang w:val="cs-CZ"/>
        </w:rPr>
        <w:t>a</w:t>
      </w:r>
      <w:r w:rsidR="00597254">
        <w:rPr>
          <w:rStyle w:val="dnA"/>
          <w:color w:val="003399"/>
          <w:sz w:val="20"/>
          <w:szCs w:val="20"/>
          <w:lang w:val="cs-CZ"/>
        </w:rPr>
        <w:t xml:space="preserve"> 2022</w:t>
      </w:r>
    </w:p>
    <w:p w14:paraId="4903A401" w14:textId="2B7E6768" w:rsidR="00C1114C" w:rsidRPr="00CE6EAE" w:rsidRDefault="00F37E8B" w:rsidP="00C3629E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 xml:space="preserve">Výsledná cena IT systému pro online fázi Sčítání 2021 je nižší </w:t>
      </w:r>
    </w:p>
    <w:p w14:paraId="712D63AC" w14:textId="77777777" w:rsidR="00047EF1" w:rsidRDefault="00047EF1" w:rsidP="00C3629E">
      <w:pPr>
        <w:pStyle w:val="Perex"/>
        <w:rPr>
          <w:color w:val="003399"/>
          <w:lang w:val="cs-CZ"/>
        </w:rPr>
      </w:pPr>
    </w:p>
    <w:p w14:paraId="325072C5" w14:textId="31B8AFA1" w:rsidR="0068054D" w:rsidRDefault="00AB48A9" w:rsidP="00C3629E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>D</w:t>
      </w:r>
      <w:r w:rsidR="0083505F">
        <w:rPr>
          <w:color w:val="003399"/>
          <w:lang w:val="cs-CZ"/>
        </w:rPr>
        <w:t>nešním dnem byla</w:t>
      </w:r>
      <w:r>
        <w:rPr>
          <w:color w:val="003399"/>
          <w:lang w:val="cs-CZ"/>
        </w:rPr>
        <w:t xml:space="preserve"> </w:t>
      </w:r>
      <w:r w:rsidR="0083505F">
        <w:rPr>
          <w:color w:val="003399"/>
          <w:lang w:val="cs-CZ"/>
        </w:rPr>
        <w:t xml:space="preserve">uzavřena událost spojená s omezením funkčnosti a provozními obtížemi </w:t>
      </w:r>
      <w:r w:rsidR="00764381">
        <w:rPr>
          <w:color w:val="003399"/>
          <w:lang w:val="cs-CZ"/>
        </w:rPr>
        <w:t>IT systému při zahájení</w:t>
      </w:r>
      <w:r w:rsidR="001F1A2A">
        <w:rPr>
          <w:color w:val="003399"/>
          <w:lang w:val="cs-CZ"/>
        </w:rPr>
        <w:t xml:space="preserve"> sčítání lidu, domů a bytů. Český statistický úřad</w:t>
      </w:r>
      <w:r w:rsidR="0083505F">
        <w:rPr>
          <w:color w:val="003399"/>
          <w:lang w:val="cs-CZ"/>
        </w:rPr>
        <w:t xml:space="preserve"> zaplatí společnosti </w:t>
      </w:r>
      <w:r w:rsidR="0083505F" w:rsidRPr="0083505F">
        <w:rPr>
          <w:color w:val="003399"/>
          <w:lang w:val="cs-CZ"/>
        </w:rPr>
        <w:t>OKsystem a.s.</w:t>
      </w:r>
      <w:r w:rsidR="0083505F">
        <w:rPr>
          <w:color w:val="003399"/>
          <w:lang w:val="cs-CZ"/>
        </w:rPr>
        <w:t xml:space="preserve"> o 1 877 436 korun méně</w:t>
      </w:r>
      <w:r w:rsidR="00DF3F9C">
        <w:rPr>
          <w:color w:val="003399"/>
          <w:lang w:val="cs-CZ"/>
        </w:rPr>
        <w:t>,</w:t>
      </w:r>
      <w:r w:rsidR="0083505F">
        <w:rPr>
          <w:color w:val="003399"/>
          <w:lang w:val="cs-CZ"/>
        </w:rPr>
        <w:t xml:space="preserve"> než je</w:t>
      </w:r>
      <w:r w:rsidR="008C7345">
        <w:rPr>
          <w:color w:val="003399"/>
          <w:lang w:val="cs-CZ"/>
        </w:rPr>
        <w:t xml:space="preserve"> částka</w:t>
      </w:r>
      <w:r w:rsidR="00764381">
        <w:rPr>
          <w:color w:val="003399"/>
          <w:lang w:val="cs-CZ"/>
        </w:rPr>
        <w:t>,</w:t>
      </w:r>
      <w:r w:rsidR="008C7345" w:rsidRPr="008C7345">
        <w:rPr>
          <w:color w:val="003399"/>
          <w:lang w:val="cs-CZ"/>
        </w:rPr>
        <w:t xml:space="preserve"> </w:t>
      </w:r>
      <w:r w:rsidR="008C7345">
        <w:rPr>
          <w:color w:val="003399"/>
          <w:lang w:val="cs-CZ"/>
        </w:rPr>
        <w:t>na kterou by mě</w:t>
      </w:r>
      <w:r w:rsidR="008C7345" w:rsidRPr="00AB48A9">
        <w:rPr>
          <w:color w:val="003399"/>
          <w:lang w:val="cs-CZ"/>
        </w:rPr>
        <w:t>l</w:t>
      </w:r>
      <w:r w:rsidR="00FA5A65">
        <w:rPr>
          <w:color w:val="003399"/>
          <w:lang w:val="cs-CZ"/>
        </w:rPr>
        <w:t>a</w:t>
      </w:r>
      <w:r w:rsidR="008C7345" w:rsidRPr="00AB48A9">
        <w:rPr>
          <w:color w:val="003399"/>
          <w:lang w:val="cs-CZ"/>
        </w:rPr>
        <w:t xml:space="preserve"> nárok, pokud by k dané události nedošlo.</w:t>
      </w:r>
      <w:r w:rsidR="008C7345">
        <w:rPr>
          <w:color w:val="003399"/>
          <w:lang w:val="cs-CZ"/>
        </w:rPr>
        <w:t xml:space="preserve"> </w:t>
      </w:r>
      <w:r w:rsidRPr="00AB48A9">
        <w:rPr>
          <w:color w:val="003399"/>
          <w:lang w:val="cs-CZ"/>
        </w:rPr>
        <w:t>Dodavateli tak nebude uhrazena celá cena plnění vyplývající ze sm</w:t>
      </w:r>
      <w:r w:rsidR="008C7345">
        <w:rPr>
          <w:color w:val="003399"/>
          <w:lang w:val="cs-CZ"/>
        </w:rPr>
        <w:t>louvy.</w:t>
      </w:r>
    </w:p>
    <w:p w14:paraId="15C91F56" w14:textId="2545F1EA" w:rsidR="00A47ED0" w:rsidRDefault="00764381" w:rsidP="00BF18D8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 xml:space="preserve">K předmětné události došlo na samém počátku Sčítání 2021 dne 27. března loňského roku a provozní potíže online sběru dat </w:t>
      </w:r>
      <w:r w:rsidR="00BF18D8">
        <w:rPr>
          <w:rFonts w:cs="Arial"/>
          <w:iCs/>
          <w:lang w:val="cs-CZ" w:eastAsia="cs-CZ"/>
        </w:rPr>
        <w:t>trvaly 12 hodin. Šl</w:t>
      </w:r>
      <w:r w:rsidR="005E3EDC">
        <w:rPr>
          <w:rFonts w:cs="Arial"/>
          <w:iCs/>
          <w:lang w:val="cs-CZ" w:eastAsia="cs-CZ"/>
        </w:rPr>
        <w:t xml:space="preserve">o </w:t>
      </w:r>
      <w:r w:rsidR="00BF18D8">
        <w:rPr>
          <w:rFonts w:cs="Arial"/>
          <w:iCs/>
          <w:lang w:val="cs-CZ" w:eastAsia="cs-CZ"/>
        </w:rPr>
        <w:t xml:space="preserve">přitom o jediné obtíže </w:t>
      </w:r>
      <w:r w:rsidR="005E3EDC">
        <w:rPr>
          <w:rFonts w:cs="Arial"/>
          <w:iCs/>
          <w:lang w:val="cs-CZ" w:eastAsia="cs-CZ"/>
        </w:rPr>
        <w:t>systému, ke kterým za celou dobu</w:t>
      </w:r>
      <w:r w:rsidR="005E3EDC" w:rsidRPr="005E3EDC">
        <w:rPr>
          <w:rFonts w:cs="Arial"/>
          <w:iCs/>
          <w:lang w:val="cs-CZ" w:eastAsia="cs-CZ"/>
        </w:rPr>
        <w:t xml:space="preserve"> </w:t>
      </w:r>
      <w:r w:rsidR="005E3EDC">
        <w:rPr>
          <w:rFonts w:cs="Arial"/>
          <w:iCs/>
          <w:lang w:val="cs-CZ" w:eastAsia="cs-CZ"/>
        </w:rPr>
        <w:t xml:space="preserve">provozu online </w:t>
      </w:r>
      <w:r w:rsidR="005E3EDC" w:rsidRPr="005E3EDC">
        <w:rPr>
          <w:rFonts w:cs="Arial"/>
          <w:iCs/>
          <w:lang w:val="cs-CZ" w:eastAsia="cs-CZ"/>
        </w:rPr>
        <w:t>sčítání došlo</w:t>
      </w:r>
      <w:r w:rsidR="005E3EDC">
        <w:rPr>
          <w:rFonts w:cs="Arial"/>
          <w:iCs/>
          <w:lang w:val="cs-CZ" w:eastAsia="cs-CZ"/>
        </w:rPr>
        <w:t>.</w:t>
      </w:r>
      <w:r w:rsidR="00A47ED0">
        <w:rPr>
          <w:rFonts w:cs="Arial"/>
          <w:iCs/>
          <w:lang w:val="cs-CZ" w:eastAsia="cs-CZ"/>
        </w:rPr>
        <w:t xml:space="preserve"> </w:t>
      </w:r>
    </w:p>
    <w:p w14:paraId="7C680F6A" w14:textId="0694CEAB" w:rsidR="005E3EDC" w:rsidRDefault="00A47ED0" w:rsidP="00BF18D8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 xml:space="preserve">Elektronicky se </w:t>
      </w:r>
      <w:r w:rsidRPr="00BF18D8">
        <w:rPr>
          <w:rFonts w:cs="Arial"/>
          <w:iCs/>
          <w:lang w:val="cs-CZ" w:eastAsia="cs-CZ"/>
        </w:rPr>
        <w:t xml:space="preserve">sečetlo </w:t>
      </w:r>
      <w:r>
        <w:rPr>
          <w:rFonts w:cs="Arial"/>
          <w:iCs/>
          <w:lang w:val="cs-CZ" w:eastAsia="cs-CZ"/>
        </w:rPr>
        <w:t>plných 85 % obyvatel, přičemž</w:t>
      </w:r>
      <w:r w:rsidRPr="00BF18D8">
        <w:rPr>
          <w:rFonts w:cs="Arial"/>
          <w:iCs/>
          <w:lang w:val="cs-CZ" w:eastAsia="cs-CZ"/>
        </w:rPr>
        <w:t xml:space="preserve"> </w:t>
      </w:r>
      <w:r>
        <w:rPr>
          <w:rFonts w:cs="Arial"/>
          <w:iCs/>
          <w:lang w:val="cs-CZ" w:eastAsia="cs-CZ"/>
        </w:rPr>
        <w:t>p</w:t>
      </w:r>
      <w:r w:rsidRPr="00BF18D8">
        <w:rPr>
          <w:rFonts w:cs="Arial"/>
          <w:iCs/>
          <w:lang w:val="cs-CZ" w:eastAsia="cs-CZ"/>
        </w:rPr>
        <w:t>odle průz</w:t>
      </w:r>
      <w:r>
        <w:rPr>
          <w:rFonts w:cs="Arial"/>
          <w:iCs/>
          <w:lang w:val="cs-CZ" w:eastAsia="cs-CZ"/>
        </w:rPr>
        <w:t>kumu agentury Kantar z </w:t>
      </w:r>
      <w:r w:rsidRPr="00BF18D8">
        <w:rPr>
          <w:rFonts w:cs="Arial"/>
          <w:iCs/>
          <w:lang w:val="cs-CZ" w:eastAsia="cs-CZ"/>
        </w:rPr>
        <w:t>ledna</w:t>
      </w:r>
      <w:r>
        <w:rPr>
          <w:rFonts w:cs="Arial"/>
          <w:iCs/>
          <w:lang w:val="cs-CZ" w:eastAsia="cs-CZ"/>
        </w:rPr>
        <w:t xml:space="preserve"> 2021 </w:t>
      </w:r>
      <w:r w:rsidRPr="00BF18D8">
        <w:rPr>
          <w:rFonts w:cs="Arial"/>
          <w:iCs/>
          <w:lang w:val="cs-CZ" w:eastAsia="cs-CZ"/>
        </w:rPr>
        <w:t>uvažovalo o</w:t>
      </w:r>
      <w:r>
        <w:rPr>
          <w:rFonts w:cs="Arial"/>
          <w:iCs/>
          <w:lang w:val="cs-CZ" w:eastAsia="cs-CZ"/>
        </w:rPr>
        <w:t xml:space="preserve"> online formě sečtení 71 % lidí. </w:t>
      </w:r>
      <w:r w:rsidRPr="00BF18D8">
        <w:rPr>
          <w:rFonts w:cs="Arial"/>
          <w:iCs/>
          <w:lang w:val="cs-CZ" w:eastAsia="cs-CZ"/>
        </w:rPr>
        <w:t>C</w:t>
      </w:r>
      <w:r>
        <w:rPr>
          <w:rFonts w:cs="Arial"/>
          <w:iCs/>
          <w:lang w:val="cs-CZ" w:eastAsia="cs-CZ"/>
        </w:rPr>
        <w:t xml:space="preserve">elkem bylo </w:t>
      </w:r>
      <w:r w:rsidRPr="00BF18D8">
        <w:rPr>
          <w:rFonts w:cs="Arial"/>
          <w:iCs/>
          <w:lang w:val="cs-CZ" w:eastAsia="cs-CZ"/>
        </w:rPr>
        <w:t>odevzdán</w:t>
      </w:r>
      <w:r>
        <w:rPr>
          <w:rFonts w:cs="Arial"/>
          <w:iCs/>
          <w:lang w:val="cs-CZ" w:eastAsia="cs-CZ"/>
        </w:rPr>
        <w:t>o 4 217 261 elektronických a 816 221 listinných sčítacích formulářů.</w:t>
      </w:r>
      <w:r w:rsidRPr="00A47ED0">
        <w:rPr>
          <w:rFonts w:cs="Arial"/>
          <w:iCs/>
          <w:lang w:val="cs-CZ" w:eastAsia="cs-CZ"/>
        </w:rPr>
        <w:t xml:space="preserve"> </w:t>
      </w:r>
      <w:r w:rsidRPr="00BF18D8">
        <w:rPr>
          <w:rFonts w:cs="Arial"/>
          <w:iCs/>
          <w:lang w:val="cs-CZ" w:eastAsia="cs-CZ"/>
        </w:rPr>
        <w:t>Pro přihlášení do elektronického formuláře využilo 64 % uživatelů počítač a 36 % mobilní telefon nebo tablet. Online sčítací formuláře byly připraveny v 7 jazykových mutacích</w:t>
      </w:r>
      <w:r>
        <w:rPr>
          <w:rFonts w:cs="Arial"/>
          <w:iCs/>
          <w:lang w:val="cs-CZ" w:eastAsia="cs-CZ"/>
        </w:rPr>
        <w:t>.</w:t>
      </w:r>
    </w:p>
    <w:p w14:paraId="19913F7D" w14:textId="77777777" w:rsidR="006535F9" w:rsidRDefault="005E3EDC" w:rsidP="00960538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P</w:t>
      </w:r>
      <w:r w:rsidRPr="005E3EDC">
        <w:rPr>
          <w:rFonts w:cs="Arial"/>
          <w:iCs/>
          <w:lang w:val="cs-CZ" w:eastAsia="cs-CZ"/>
        </w:rPr>
        <w:t>o ukončení reálného provozu systému bylo v souladu se smlouvou zahájeno akceptační řízení této fáze projekt</w:t>
      </w:r>
      <w:r w:rsidR="00FA5A65">
        <w:rPr>
          <w:rFonts w:cs="Arial"/>
          <w:iCs/>
          <w:lang w:val="cs-CZ" w:eastAsia="cs-CZ"/>
        </w:rPr>
        <w:t>u</w:t>
      </w:r>
      <w:r w:rsidRPr="005E3EDC">
        <w:rPr>
          <w:rFonts w:cs="Arial"/>
          <w:iCs/>
          <w:lang w:val="cs-CZ" w:eastAsia="cs-CZ"/>
        </w:rPr>
        <w:t>. V</w:t>
      </w:r>
      <w:r w:rsidR="00FA5A65">
        <w:rPr>
          <w:rFonts w:cs="Arial"/>
          <w:iCs/>
          <w:lang w:val="cs-CZ" w:eastAsia="cs-CZ"/>
        </w:rPr>
        <w:t xml:space="preserve"> jeho </w:t>
      </w:r>
      <w:r w:rsidRPr="005E3EDC">
        <w:rPr>
          <w:rFonts w:cs="Arial"/>
          <w:iCs/>
          <w:lang w:val="cs-CZ" w:eastAsia="cs-CZ"/>
        </w:rPr>
        <w:t>prů</w:t>
      </w:r>
      <w:r w:rsidR="00FA5A65">
        <w:rPr>
          <w:rFonts w:cs="Arial"/>
          <w:iCs/>
          <w:lang w:val="cs-CZ" w:eastAsia="cs-CZ"/>
        </w:rPr>
        <w:t xml:space="preserve">běhu </w:t>
      </w:r>
      <w:r w:rsidRPr="005E3EDC">
        <w:rPr>
          <w:rFonts w:cs="Arial"/>
          <w:iCs/>
          <w:lang w:val="cs-CZ" w:eastAsia="cs-CZ"/>
        </w:rPr>
        <w:t xml:space="preserve">bylo provedeno podrobné posouzení a prošetření </w:t>
      </w:r>
      <w:r w:rsidR="00E85025">
        <w:rPr>
          <w:rFonts w:cs="Arial"/>
          <w:iCs/>
          <w:lang w:val="cs-CZ" w:eastAsia="cs-CZ"/>
        </w:rPr>
        <w:t xml:space="preserve">jak </w:t>
      </w:r>
      <w:r w:rsidRPr="005E3EDC">
        <w:rPr>
          <w:rFonts w:cs="Arial"/>
          <w:iCs/>
          <w:lang w:val="cs-CZ" w:eastAsia="cs-CZ"/>
        </w:rPr>
        <w:t>ze strany ČSÚ, tak ze stran</w:t>
      </w:r>
      <w:r w:rsidR="001F1A2A">
        <w:rPr>
          <w:rFonts w:cs="Arial"/>
          <w:iCs/>
          <w:lang w:val="cs-CZ" w:eastAsia="cs-CZ"/>
        </w:rPr>
        <w:t xml:space="preserve">y externích </w:t>
      </w:r>
      <w:r w:rsidRPr="005E3EDC">
        <w:rPr>
          <w:rFonts w:cs="Arial"/>
          <w:iCs/>
          <w:lang w:val="cs-CZ" w:eastAsia="cs-CZ"/>
        </w:rPr>
        <w:t xml:space="preserve">subjektů. Za tímto účelem bylo v rámci akceptačního řízení provedeno </w:t>
      </w:r>
      <w:r w:rsidR="00FA5A65">
        <w:rPr>
          <w:rFonts w:cs="Arial"/>
          <w:iCs/>
          <w:lang w:val="cs-CZ" w:eastAsia="cs-CZ"/>
        </w:rPr>
        <w:t xml:space="preserve">i </w:t>
      </w:r>
      <w:r w:rsidRPr="005E3EDC">
        <w:rPr>
          <w:rFonts w:cs="Arial"/>
          <w:iCs/>
          <w:lang w:val="cs-CZ" w:eastAsia="cs-CZ"/>
        </w:rPr>
        <w:t>odbor</w:t>
      </w:r>
      <w:r w:rsidR="00FA5A65">
        <w:rPr>
          <w:rFonts w:cs="Arial"/>
          <w:iCs/>
          <w:lang w:val="cs-CZ" w:eastAsia="cs-CZ"/>
        </w:rPr>
        <w:t xml:space="preserve">né znalecké posouzení </w:t>
      </w:r>
      <w:r w:rsidRPr="005E3EDC">
        <w:rPr>
          <w:rFonts w:cs="Arial"/>
          <w:iCs/>
          <w:lang w:val="cs-CZ" w:eastAsia="cs-CZ"/>
        </w:rPr>
        <w:t>události. Současně bylo provedeno také odborné právní posouzení možných dalších postupů.</w:t>
      </w:r>
      <w:r w:rsidR="00DD1D2E">
        <w:rPr>
          <w:rFonts w:cs="Arial"/>
          <w:iCs/>
          <w:lang w:val="cs-CZ" w:eastAsia="cs-CZ"/>
        </w:rPr>
        <w:t xml:space="preserve"> Z expertních analýz a následných jednání vyplynulo, že nelze </w:t>
      </w:r>
      <w:r w:rsidR="003B3512">
        <w:rPr>
          <w:rFonts w:cs="Arial"/>
          <w:iCs/>
          <w:lang w:val="cs-CZ" w:eastAsia="cs-CZ"/>
        </w:rPr>
        <w:t xml:space="preserve">jednoznačně </w:t>
      </w:r>
      <w:r w:rsidR="00DD1D2E">
        <w:rPr>
          <w:rFonts w:cs="Arial"/>
          <w:iCs/>
          <w:lang w:val="cs-CZ" w:eastAsia="cs-CZ"/>
        </w:rPr>
        <w:t xml:space="preserve">a nesporně </w:t>
      </w:r>
      <w:r w:rsidR="003B3512">
        <w:rPr>
          <w:rFonts w:cs="Arial"/>
          <w:iCs/>
          <w:lang w:val="cs-CZ" w:eastAsia="cs-CZ"/>
        </w:rPr>
        <w:t xml:space="preserve">určit míru zavinění </w:t>
      </w:r>
      <w:r w:rsidR="003B3512" w:rsidRPr="003B3512">
        <w:rPr>
          <w:rFonts w:cs="Arial"/>
          <w:iCs/>
          <w:lang w:val="cs-CZ" w:eastAsia="cs-CZ"/>
        </w:rPr>
        <w:t xml:space="preserve">několikahodinového výpadku v první den sčítání, </w:t>
      </w:r>
      <w:r w:rsidR="00DD1D2E">
        <w:rPr>
          <w:rFonts w:cs="Arial"/>
          <w:iCs/>
          <w:lang w:val="cs-CZ" w:eastAsia="cs-CZ"/>
        </w:rPr>
        <w:t>při jehož vzniku působila řada faktorů. S</w:t>
      </w:r>
      <w:r w:rsidR="003B3512">
        <w:rPr>
          <w:rFonts w:cs="Arial"/>
          <w:iCs/>
          <w:lang w:val="cs-CZ" w:eastAsia="cs-CZ"/>
        </w:rPr>
        <w:t xml:space="preserve">e zapojením </w:t>
      </w:r>
      <w:r w:rsidR="003B3512" w:rsidRPr="003B3512">
        <w:rPr>
          <w:rFonts w:cs="Arial"/>
          <w:iCs/>
          <w:lang w:val="cs-CZ" w:eastAsia="cs-CZ"/>
        </w:rPr>
        <w:t xml:space="preserve">právních zástupců </w:t>
      </w:r>
      <w:r w:rsidR="00DD1D2E">
        <w:rPr>
          <w:rFonts w:cs="Arial"/>
          <w:iCs/>
          <w:lang w:val="cs-CZ" w:eastAsia="cs-CZ"/>
        </w:rPr>
        <w:t xml:space="preserve">nicméně </w:t>
      </w:r>
      <w:r w:rsidR="003B3512" w:rsidRPr="003B3512">
        <w:rPr>
          <w:rFonts w:cs="Arial"/>
          <w:iCs/>
          <w:lang w:val="cs-CZ" w:eastAsia="cs-CZ"/>
        </w:rPr>
        <w:t>do</w:t>
      </w:r>
      <w:r w:rsidR="00DD1D2E">
        <w:rPr>
          <w:rFonts w:cs="Arial"/>
          <w:iCs/>
          <w:lang w:val="cs-CZ" w:eastAsia="cs-CZ"/>
        </w:rPr>
        <w:t xml:space="preserve">spěly obě strany </w:t>
      </w:r>
      <w:r w:rsidR="003B3512" w:rsidRPr="003B3512">
        <w:rPr>
          <w:rFonts w:cs="Arial"/>
          <w:iCs/>
          <w:lang w:val="cs-CZ" w:eastAsia="cs-CZ"/>
        </w:rPr>
        <w:t>k</w:t>
      </w:r>
      <w:r w:rsidR="00DD1D2E">
        <w:rPr>
          <w:rFonts w:cs="Arial"/>
          <w:iCs/>
          <w:lang w:val="cs-CZ" w:eastAsia="cs-CZ"/>
        </w:rPr>
        <w:t> </w:t>
      </w:r>
      <w:r w:rsidR="003B3512" w:rsidRPr="003B3512">
        <w:rPr>
          <w:rFonts w:cs="Arial"/>
          <w:iCs/>
          <w:lang w:val="cs-CZ" w:eastAsia="cs-CZ"/>
        </w:rPr>
        <w:t>dohodě</w:t>
      </w:r>
      <w:r w:rsidR="00DD1D2E">
        <w:rPr>
          <w:rFonts w:cs="Arial"/>
          <w:iCs/>
          <w:lang w:val="cs-CZ" w:eastAsia="cs-CZ"/>
        </w:rPr>
        <w:t>, jejímž výsledkem je</w:t>
      </w:r>
      <w:r w:rsidR="003B3512" w:rsidRPr="003B3512">
        <w:rPr>
          <w:rFonts w:cs="Arial"/>
          <w:iCs/>
          <w:lang w:val="cs-CZ" w:eastAsia="cs-CZ"/>
        </w:rPr>
        <w:t xml:space="preserve"> </w:t>
      </w:r>
      <w:r w:rsidR="00DD1D2E">
        <w:rPr>
          <w:rFonts w:cs="Arial"/>
          <w:iCs/>
          <w:lang w:val="cs-CZ" w:eastAsia="cs-CZ"/>
        </w:rPr>
        <w:t xml:space="preserve">poskytnutí významné slevy z ceny plnění. </w:t>
      </w:r>
    </w:p>
    <w:p w14:paraId="6AD5B008" w14:textId="1144DAF9" w:rsidR="00764381" w:rsidRDefault="00BF18D8" w:rsidP="00960538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BF18D8">
        <w:rPr>
          <w:rFonts w:cs="Arial"/>
          <w:i/>
          <w:iCs/>
          <w:lang w:val="cs-CZ" w:eastAsia="cs-CZ"/>
        </w:rPr>
        <w:t xml:space="preserve">„Výsledkem akceptačního řízení a následné série jednání je </w:t>
      </w:r>
      <w:r w:rsidR="00DD1D2E">
        <w:rPr>
          <w:rFonts w:cs="Arial"/>
          <w:i/>
          <w:iCs/>
          <w:lang w:val="cs-CZ" w:eastAsia="cs-CZ"/>
        </w:rPr>
        <w:t xml:space="preserve">dohoda stran o </w:t>
      </w:r>
      <w:r w:rsidRPr="00BF18D8">
        <w:rPr>
          <w:rFonts w:cs="Arial"/>
          <w:i/>
          <w:iCs/>
          <w:lang w:val="cs-CZ" w:eastAsia="cs-CZ"/>
        </w:rPr>
        <w:t>slev</w:t>
      </w:r>
      <w:r w:rsidR="00DD1D2E">
        <w:rPr>
          <w:rFonts w:cs="Arial"/>
          <w:i/>
          <w:iCs/>
          <w:lang w:val="cs-CZ" w:eastAsia="cs-CZ"/>
        </w:rPr>
        <w:t>ě</w:t>
      </w:r>
      <w:r w:rsidRPr="00BF18D8">
        <w:rPr>
          <w:rFonts w:cs="Arial"/>
          <w:i/>
          <w:iCs/>
          <w:lang w:val="cs-CZ" w:eastAsia="cs-CZ"/>
        </w:rPr>
        <w:t xml:space="preserve"> z ceny plnění ve výši 1 877 436 korun včetně DPH. Za fázi online sběru dat tak Český statistický úřad místo 10 018 800 korun vyplývajících ze smlouvy zaplatí jen 8 141 364 korun včetně DPH,“</w:t>
      </w:r>
      <w:r w:rsidRPr="00BF18D8">
        <w:rPr>
          <w:rFonts w:cs="Arial"/>
          <w:iCs/>
          <w:lang w:val="cs-CZ" w:eastAsia="cs-CZ"/>
        </w:rPr>
        <w:t xml:space="preserve"> říká Libor Svoboda, nositel projektu Sčítání 2021.</w:t>
      </w:r>
    </w:p>
    <w:p w14:paraId="5A468928" w14:textId="2A17D379" w:rsidR="00C54BBF" w:rsidRDefault="00C54BBF" w:rsidP="00C54BB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C54BBF">
        <w:rPr>
          <w:rFonts w:cs="Arial"/>
          <w:iCs/>
          <w:lang w:val="cs-CZ" w:eastAsia="cs-CZ"/>
        </w:rPr>
        <w:t>Sčítání 2021 začalo tzv. rozhodným okamžikem o půlnoci z 26. na 27. března a skončilo v úterý 11. května 2021. Jednalo se o historicky první sčítání lidu v naší historii</w:t>
      </w:r>
      <w:r w:rsidR="00BF18D8">
        <w:rPr>
          <w:rFonts w:cs="Arial"/>
          <w:iCs/>
          <w:lang w:val="cs-CZ" w:eastAsia="cs-CZ"/>
        </w:rPr>
        <w:t xml:space="preserve">, které bylo primárně koncipováno jako </w:t>
      </w:r>
      <w:r w:rsidR="00BF18D8" w:rsidRPr="00C54BBF">
        <w:rPr>
          <w:rFonts w:cs="Arial"/>
          <w:iCs/>
          <w:lang w:val="cs-CZ" w:eastAsia="cs-CZ"/>
        </w:rPr>
        <w:t>online</w:t>
      </w:r>
      <w:r w:rsidRPr="00C54BBF">
        <w:rPr>
          <w:rFonts w:cs="Arial"/>
          <w:iCs/>
          <w:lang w:val="cs-CZ" w:eastAsia="cs-CZ"/>
        </w:rPr>
        <w:t>.</w:t>
      </w:r>
      <w:r w:rsidR="00C81BAC">
        <w:rPr>
          <w:rFonts w:cs="Arial"/>
          <w:iCs/>
          <w:lang w:val="cs-CZ" w:eastAsia="cs-CZ"/>
        </w:rPr>
        <w:t xml:space="preserve"> </w:t>
      </w:r>
      <w:r>
        <w:rPr>
          <w:rFonts w:cs="Arial"/>
          <w:iCs/>
          <w:lang w:val="cs-CZ" w:eastAsia="cs-CZ"/>
        </w:rPr>
        <w:t>Základní d</w:t>
      </w:r>
      <w:r w:rsidRPr="00C54BBF">
        <w:rPr>
          <w:rFonts w:cs="Arial"/>
          <w:iCs/>
          <w:lang w:val="cs-CZ" w:eastAsia="cs-CZ"/>
        </w:rPr>
        <w:t>ata ze sčítání lidu, která Český statistický úřad zveřejnil</w:t>
      </w:r>
      <w:r>
        <w:rPr>
          <w:rFonts w:cs="Arial"/>
          <w:iCs/>
          <w:lang w:val="cs-CZ" w:eastAsia="cs-CZ"/>
        </w:rPr>
        <w:t xml:space="preserve"> v</w:t>
      </w:r>
      <w:r w:rsidR="00C81BAC">
        <w:rPr>
          <w:rFonts w:cs="Arial"/>
          <w:iCs/>
          <w:lang w:val="cs-CZ" w:eastAsia="cs-CZ"/>
        </w:rPr>
        <w:t> </w:t>
      </w:r>
      <w:r>
        <w:rPr>
          <w:rFonts w:cs="Arial"/>
          <w:iCs/>
          <w:lang w:val="cs-CZ" w:eastAsia="cs-CZ"/>
        </w:rPr>
        <w:t>lednu</w:t>
      </w:r>
      <w:r w:rsidR="00C81BAC">
        <w:rPr>
          <w:rFonts w:cs="Arial"/>
          <w:iCs/>
          <w:lang w:val="cs-CZ" w:eastAsia="cs-CZ"/>
        </w:rPr>
        <w:t xml:space="preserve"> 2022</w:t>
      </w:r>
      <w:r>
        <w:rPr>
          <w:rFonts w:cs="Arial"/>
          <w:iCs/>
          <w:lang w:val="cs-CZ" w:eastAsia="cs-CZ"/>
        </w:rPr>
        <w:t xml:space="preserve">, jsou nyní uživatelům </w:t>
      </w:r>
      <w:r w:rsidRPr="00C54BBF">
        <w:rPr>
          <w:rFonts w:cs="Arial"/>
          <w:iCs/>
          <w:lang w:val="cs-CZ" w:eastAsia="cs-CZ"/>
        </w:rPr>
        <w:t>k dispozici až do úrovně obcí</w:t>
      </w:r>
      <w:r>
        <w:rPr>
          <w:rFonts w:cs="Arial"/>
          <w:iCs/>
          <w:lang w:val="cs-CZ" w:eastAsia="cs-CZ"/>
        </w:rPr>
        <w:t xml:space="preserve"> ve formátu otevřených dat. </w:t>
      </w:r>
      <w:r w:rsidRPr="00C54BBF">
        <w:rPr>
          <w:rFonts w:cs="Arial"/>
          <w:iCs/>
          <w:lang w:val="cs-CZ" w:eastAsia="cs-CZ"/>
        </w:rPr>
        <w:t xml:space="preserve">Veškeré aktuální informace včetně tabulek a kartogramů do úrovně krajů jsou uvedeny na webu </w:t>
      </w:r>
      <w:hyperlink r:id="rId11" w:history="1">
        <w:r w:rsidRPr="00C54BBF">
          <w:rPr>
            <w:rStyle w:val="Hypertextovodkaz"/>
            <w:rFonts w:cs="Arial"/>
            <w:iCs/>
            <w:lang w:val="cs-CZ" w:eastAsia="cs-CZ"/>
          </w:rPr>
          <w:t>www.scitani.cz</w:t>
        </w:r>
      </w:hyperlink>
      <w:r w:rsidRPr="00C54BBF">
        <w:rPr>
          <w:rFonts w:cs="Arial"/>
          <w:iCs/>
          <w:lang w:val="cs-CZ" w:eastAsia="cs-CZ"/>
        </w:rPr>
        <w:t xml:space="preserve">, podrobnější údaje pak ve </w:t>
      </w:r>
      <w:hyperlink r:id="rId12" w:history="1">
        <w:r w:rsidRPr="00C54BBF">
          <w:rPr>
            <w:rStyle w:val="Hypertextovodkaz"/>
            <w:rFonts w:cs="Arial"/>
            <w:iCs/>
            <w:lang w:val="cs-CZ" w:eastAsia="cs-CZ"/>
          </w:rPr>
          <w:t>Veřejné databázi ČSÚ</w:t>
        </w:r>
      </w:hyperlink>
      <w:r w:rsidRPr="00C54BBF">
        <w:rPr>
          <w:rFonts w:cs="Arial"/>
          <w:iCs/>
          <w:lang w:val="cs-CZ" w:eastAsia="cs-CZ"/>
        </w:rPr>
        <w:t>.</w:t>
      </w:r>
    </w:p>
    <w:p w14:paraId="63959F2F" w14:textId="41D6B35A" w:rsidR="00CE31A9" w:rsidRDefault="00CE31A9" w:rsidP="00C3629E">
      <w:pPr>
        <w:spacing w:before="100" w:beforeAutospacing="1" w:after="20"/>
        <w:jc w:val="both"/>
        <w:rPr>
          <w:szCs w:val="20"/>
          <w:lang w:val="cs-CZ"/>
        </w:rPr>
      </w:pPr>
      <w:bookmarkStart w:id="0" w:name="_GoBack"/>
      <w:bookmarkEnd w:id="0"/>
    </w:p>
    <w:p w14:paraId="3D59FF3C" w14:textId="77777777" w:rsidR="004A5CCE" w:rsidRPr="0012012B" w:rsidRDefault="004A5CCE" w:rsidP="00C3629E">
      <w:pPr>
        <w:pStyle w:val="Adresa"/>
      </w:pPr>
      <w:r w:rsidRPr="0012012B">
        <w:t>Kontakt:</w:t>
      </w:r>
    </w:p>
    <w:p w14:paraId="40A184C0" w14:textId="77777777" w:rsidR="004A5CCE" w:rsidRPr="0012012B" w:rsidRDefault="004A5CCE" w:rsidP="00C3629E">
      <w:pPr>
        <w:pStyle w:val="Adresa"/>
      </w:pPr>
      <w:r>
        <w:t>Jan Cieslar</w:t>
      </w:r>
    </w:p>
    <w:p w14:paraId="0F6E9F6E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Českého statistického úřadu</w:t>
      </w:r>
    </w:p>
    <w:p w14:paraId="21E70519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+420 604 149 190</w:t>
      </w:r>
    </w:p>
    <w:p w14:paraId="539EAE72" w14:textId="38B4A069" w:rsidR="0012012B" w:rsidRPr="0012012B" w:rsidRDefault="00141FFC" w:rsidP="00FA5154">
      <w:pPr>
        <w:pStyle w:val="Adresa"/>
        <w:rPr>
          <w:b w:val="0"/>
          <w:bCs w:val="0"/>
        </w:rPr>
      </w:pPr>
      <w:hyperlink r:id="rId13" w:history="1">
        <w:r w:rsidR="004A5CCE" w:rsidRPr="00503345">
          <w:rPr>
            <w:rStyle w:val="Hypertextovodkaz"/>
            <w:bCs w:val="0"/>
            <w:sz w:val="16"/>
          </w:rPr>
          <w:t>jan.cieslar@czso.cz</w:t>
        </w:r>
      </w:hyperlink>
    </w:p>
    <w:sectPr w:rsidR="0012012B" w:rsidRPr="0012012B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40244" w16cid:durableId="25FACE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3554" w14:textId="77777777" w:rsidR="00141FFC" w:rsidRDefault="00141FFC" w:rsidP="002639DF">
      <w:r>
        <w:separator/>
      </w:r>
    </w:p>
  </w:endnote>
  <w:endnote w:type="continuationSeparator" w:id="0">
    <w:p w14:paraId="403403F2" w14:textId="77777777" w:rsidR="00141FFC" w:rsidRDefault="00141FFC" w:rsidP="002639DF">
      <w:r>
        <w:continuationSeparator/>
      </w:r>
    </w:p>
  </w:endnote>
  <w:endnote w:type="continuationNotice" w:id="1">
    <w:p w14:paraId="524B628F" w14:textId="77777777" w:rsidR="00141FFC" w:rsidRDefault="00141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141FF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B949A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CBC9B78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41FFC" w:rsidRPr="00141FF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CBC9B78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41FFC" w:rsidRPr="00141FF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141FF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B949A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99A3" w14:textId="77777777" w:rsidR="00141FFC" w:rsidRDefault="00141FFC" w:rsidP="002639DF">
      <w:r>
        <w:separator/>
      </w:r>
    </w:p>
  </w:footnote>
  <w:footnote w:type="continuationSeparator" w:id="0">
    <w:p w14:paraId="19F67777" w14:textId="77777777" w:rsidR="00141FFC" w:rsidRDefault="00141FFC" w:rsidP="002639DF">
      <w:r>
        <w:continuationSeparator/>
      </w:r>
    </w:p>
  </w:footnote>
  <w:footnote w:type="continuationNotice" w:id="1">
    <w:p w14:paraId="1EC248F2" w14:textId="77777777" w:rsidR="00141FFC" w:rsidRDefault="00141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06A4"/>
    <w:rsid w:val="00011DBA"/>
    <w:rsid w:val="0001746D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07"/>
    <w:rsid w:val="00047EF1"/>
    <w:rsid w:val="00051F2F"/>
    <w:rsid w:val="00056A27"/>
    <w:rsid w:val="00057113"/>
    <w:rsid w:val="00073DD9"/>
    <w:rsid w:val="00075061"/>
    <w:rsid w:val="00087157"/>
    <w:rsid w:val="00093D5C"/>
    <w:rsid w:val="00095B01"/>
    <w:rsid w:val="000A375F"/>
    <w:rsid w:val="000A4C5C"/>
    <w:rsid w:val="000A706A"/>
    <w:rsid w:val="000B0808"/>
    <w:rsid w:val="000B4A92"/>
    <w:rsid w:val="000C0562"/>
    <w:rsid w:val="000C271C"/>
    <w:rsid w:val="000C2C89"/>
    <w:rsid w:val="000D313B"/>
    <w:rsid w:val="000D67F2"/>
    <w:rsid w:val="000E40AF"/>
    <w:rsid w:val="000E5F51"/>
    <w:rsid w:val="000E5F6A"/>
    <w:rsid w:val="000E7C71"/>
    <w:rsid w:val="000F006E"/>
    <w:rsid w:val="00104734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1FFC"/>
    <w:rsid w:val="001440CF"/>
    <w:rsid w:val="00155608"/>
    <w:rsid w:val="00161E83"/>
    <w:rsid w:val="001675DA"/>
    <w:rsid w:val="00171322"/>
    <w:rsid w:val="001727DA"/>
    <w:rsid w:val="001768C8"/>
    <w:rsid w:val="00190943"/>
    <w:rsid w:val="0019111D"/>
    <w:rsid w:val="001A00EE"/>
    <w:rsid w:val="001A0110"/>
    <w:rsid w:val="001A38FC"/>
    <w:rsid w:val="001A49E1"/>
    <w:rsid w:val="001A7C0B"/>
    <w:rsid w:val="001B0339"/>
    <w:rsid w:val="001B11C7"/>
    <w:rsid w:val="001B13D0"/>
    <w:rsid w:val="001B1D76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1A2A"/>
    <w:rsid w:val="001F277A"/>
    <w:rsid w:val="001F47A4"/>
    <w:rsid w:val="001F74AA"/>
    <w:rsid w:val="00201338"/>
    <w:rsid w:val="00203042"/>
    <w:rsid w:val="00203747"/>
    <w:rsid w:val="00204C65"/>
    <w:rsid w:val="00212C21"/>
    <w:rsid w:val="00213735"/>
    <w:rsid w:val="0021410D"/>
    <w:rsid w:val="002161C9"/>
    <w:rsid w:val="002244A9"/>
    <w:rsid w:val="00233778"/>
    <w:rsid w:val="00244571"/>
    <w:rsid w:val="0024527C"/>
    <w:rsid w:val="00250B92"/>
    <w:rsid w:val="00251D4F"/>
    <w:rsid w:val="002530E1"/>
    <w:rsid w:val="00257D97"/>
    <w:rsid w:val="002639DF"/>
    <w:rsid w:val="00265940"/>
    <w:rsid w:val="00266C28"/>
    <w:rsid w:val="00281AF8"/>
    <w:rsid w:val="00282A63"/>
    <w:rsid w:val="002831F6"/>
    <w:rsid w:val="002850BD"/>
    <w:rsid w:val="0028598F"/>
    <w:rsid w:val="00285B26"/>
    <w:rsid w:val="00285FE4"/>
    <w:rsid w:val="00291368"/>
    <w:rsid w:val="002916C4"/>
    <w:rsid w:val="00292FCB"/>
    <w:rsid w:val="00293456"/>
    <w:rsid w:val="002950A4"/>
    <w:rsid w:val="00296B2C"/>
    <w:rsid w:val="00297282"/>
    <w:rsid w:val="002A3893"/>
    <w:rsid w:val="002A50DB"/>
    <w:rsid w:val="002A75B6"/>
    <w:rsid w:val="002B3BC9"/>
    <w:rsid w:val="002B7B79"/>
    <w:rsid w:val="002C1E32"/>
    <w:rsid w:val="002C743E"/>
    <w:rsid w:val="002D11C4"/>
    <w:rsid w:val="002D4B05"/>
    <w:rsid w:val="002E0ADB"/>
    <w:rsid w:val="002E169B"/>
    <w:rsid w:val="002E32C2"/>
    <w:rsid w:val="002E4F64"/>
    <w:rsid w:val="002F2EA1"/>
    <w:rsid w:val="002F5C94"/>
    <w:rsid w:val="003005F8"/>
    <w:rsid w:val="00303C34"/>
    <w:rsid w:val="0030693B"/>
    <w:rsid w:val="003106A2"/>
    <w:rsid w:val="003107C1"/>
    <w:rsid w:val="00311143"/>
    <w:rsid w:val="00311A6B"/>
    <w:rsid w:val="00313A39"/>
    <w:rsid w:val="00316278"/>
    <w:rsid w:val="00316689"/>
    <w:rsid w:val="00316FBE"/>
    <w:rsid w:val="003170D3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3B00"/>
    <w:rsid w:val="00354738"/>
    <w:rsid w:val="00361037"/>
    <w:rsid w:val="00365885"/>
    <w:rsid w:val="003704AD"/>
    <w:rsid w:val="00372CE5"/>
    <w:rsid w:val="00374E10"/>
    <w:rsid w:val="00374E51"/>
    <w:rsid w:val="0038523D"/>
    <w:rsid w:val="0039608D"/>
    <w:rsid w:val="00396BF9"/>
    <w:rsid w:val="00397385"/>
    <w:rsid w:val="00397397"/>
    <w:rsid w:val="00397D76"/>
    <w:rsid w:val="003A2780"/>
    <w:rsid w:val="003A4714"/>
    <w:rsid w:val="003B148E"/>
    <w:rsid w:val="003B3512"/>
    <w:rsid w:val="003B4300"/>
    <w:rsid w:val="003B44D3"/>
    <w:rsid w:val="003C10AE"/>
    <w:rsid w:val="003C3451"/>
    <w:rsid w:val="003C4D0E"/>
    <w:rsid w:val="003C724C"/>
    <w:rsid w:val="003D176E"/>
    <w:rsid w:val="003D3FE9"/>
    <w:rsid w:val="003D4E66"/>
    <w:rsid w:val="003D5E32"/>
    <w:rsid w:val="003D601A"/>
    <w:rsid w:val="003E3ACF"/>
    <w:rsid w:val="003E5C19"/>
    <w:rsid w:val="003E739E"/>
    <w:rsid w:val="003F3780"/>
    <w:rsid w:val="003F7569"/>
    <w:rsid w:val="00402522"/>
    <w:rsid w:val="00410AC7"/>
    <w:rsid w:val="00410D36"/>
    <w:rsid w:val="00410EB1"/>
    <w:rsid w:val="00411047"/>
    <w:rsid w:val="00411887"/>
    <w:rsid w:val="00414650"/>
    <w:rsid w:val="00415C44"/>
    <w:rsid w:val="004237F3"/>
    <w:rsid w:val="004251B9"/>
    <w:rsid w:val="004315D4"/>
    <w:rsid w:val="00436E5D"/>
    <w:rsid w:val="00440197"/>
    <w:rsid w:val="00442AF8"/>
    <w:rsid w:val="00443A9A"/>
    <w:rsid w:val="0044595E"/>
    <w:rsid w:val="004537DA"/>
    <w:rsid w:val="00455AB0"/>
    <w:rsid w:val="00460C84"/>
    <w:rsid w:val="00464A36"/>
    <w:rsid w:val="00466E3A"/>
    <w:rsid w:val="00471D94"/>
    <w:rsid w:val="00473FCF"/>
    <w:rsid w:val="00480C6B"/>
    <w:rsid w:val="0048110D"/>
    <w:rsid w:val="00483F8A"/>
    <w:rsid w:val="00484C0C"/>
    <w:rsid w:val="0048530B"/>
    <w:rsid w:val="00486F56"/>
    <w:rsid w:val="004955AF"/>
    <w:rsid w:val="004A04A4"/>
    <w:rsid w:val="004A417C"/>
    <w:rsid w:val="004A4FDF"/>
    <w:rsid w:val="004A5CCE"/>
    <w:rsid w:val="004B1582"/>
    <w:rsid w:val="004B2C91"/>
    <w:rsid w:val="004B3613"/>
    <w:rsid w:val="004B3B65"/>
    <w:rsid w:val="004B4A91"/>
    <w:rsid w:val="004C45FC"/>
    <w:rsid w:val="004C5F66"/>
    <w:rsid w:val="004D4E67"/>
    <w:rsid w:val="004D64AD"/>
    <w:rsid w:val="004D7CB7"/>
    <w:rsid w:val="004E32B1"/>
    <w:rsid w:val="004E4601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3679"/>
    <w:rsid w:val="00504F1F"/>
    <w:rsid w:val="00505507"/>
    <w:rsid w:val="00505725"/>
    <w:rsid w:val="00507387"/>
    <w:rsid w:val="00507B05"/>
    <w:rsid w:val="005103F6"/>
    <w:rsid w:val="005158B6"/>
    <w:rsid w:val="00516EB1"/>
    <w:rsid w:val="005258D7"/>
    <w:rsid w:val="00531E80"/>
    <w:rsid w:val="005324FF"/>
    <w:rsid w:val="00533399"/>
    <w:rsid w:val="00534BD1"/>
    <w:rsid w:val="00544C8B"/>
    <w:rsid w:val="005473A1"/>
    <w:rsid w:val="005479D0"/>
    <w:rsid w:val="00553347"/>
    <w:rsid w:val="00556013"/>
    <w:rsid w:val="00557957"/>
    <w:rsid w:val="005613A5"/>
    <w:rsid w:val="00563274"/>
    <w:rsid w:val="00564F07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7254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D6BDB"/>
    <w:rsid w:val="005E26F1"/>
    <w:rsid w:val="005E301C"/>
    <w:rsid w:val="005E3EDC"/>
    <w:rsid w:val="005F047D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248B"/>
    <w:rsid w:val="00642855"/>
    <w:rsid w:val="0064390A"/>
    <w:rsid w:val="00646141"/>
    <w:rsid w:val="006535F9"/>
    <w:rsid w:val="00653E50"/>
    <w:rsid w:val="00655589"/>
    <w:rsid w:val="0066015B"/>
    <w:rsid w:val="00677337"/>
    <w:rsid w:val="0068054D"/>
    <w:rsid w:val="00681868"/>
    <w:rsid w:val="00681A6C"/>
    <w:rsid w:val="00683871"/>
    <w:rsid w:val="00684A61"/>
    <w:rsid w:val="00691C68"/>
    <w:rsid w:val="00691F47"/>
    <w:rsid w:val="00692FD8"/>
    <w:rsid w:val="006A1D8C"/>
    <w:rsid w:val="006A2AD2"/>
    <w:rsid w:val="006A517A"/>
    <w:rsid w:val="006B0E9A"/>
    <w:rsid w:val="006B14F0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0C"/>
    <w:rsid w:val="006E4969"/>
    <w:rsid w:val="006F312F"/>
    <w:rsid w:val="006F5C26"/>
    <w:rsid w:val="00700840"/>
    <w:rsid w:val="007008CA"/>
    <w:rsid w:val="00701563"/>
    <w:rsid w:val="00702FCB"/>
    <w:rsid w:val="007139FA"/>
    <w:rsid w:val="007149B9"/>
    <w:rsid w:val="00721AD2"/>
    <w:rsid w:val="0072574D"/>
    <w:rsid w:val="00733867"/>
    <w:rsid w:val="00734712"/>
    <w:rsid w:val="007439BB"/>
    <w:rsid w:val="00746E21"/>
    <w:rsid w:val="00752525"/>
    <w:rsid w:val="007541B8"/>
    <w:rsid w:val="00754FA2"/>
    <w:rsid w:val="00755FBD"/>
    <w:rsid w:val="007576F5"/>
    <w:rsid w:val="0076116E"/>
    <w:rsid w:val="00764381"/>
    <w:rsid w:val="00766B89"/>
    <w:rsid w:val="007674D6"/>
    <w:rsid w:val="007704BC"/>
    <w:rsid w:val="00771778"/>
    <w:rsid w:val="00771F31"/>
    <w:rsid w:val="00772221"/>
    <w:rsid w:val="00781DFF"/>
    <w:rsid w:val="007821AB"/>
    <w:rsid w:val="00782D2B"/>
    <w:rsid w:val="00783CF8"/>
    <w:rsid w:val="0078681B"/>
    <w:rsid w:val="00795AA4"/>
    <w:rsid w:val="00795DF4"/>
    <w:rsid w:val="007963A7"/>
    <w:rsid w:val="007A1811"/>
    <w:rsid w:val="007A5EDB"/>
    <w:rsid w:val="007A6522"/>
    <w:rsid w:val="007A687E"/>
    <w:rsid w:val="007B63B4"/>
    <w:rsid w:val="007B6AAC"/>
    <w:rsid w:val="007B724A"/>
    <w:rsid w:val="007B7972"/>
    <w:rsid w:val="007C0305"/>
    <w:rsid w:val="007C12FD"/>
    <w:rsid w:val="007C70F6"/>
    <w:rsid w:val="007C77AD"/>
    <w:rsid w:val="007D1E2E"/>
    <w:rsid w:val="007D2EA2"/>
    <w:rsid w:val="007E1457"/>
    <w:rsid w:val="007E5EB0"/>
    <w:rsid w:val="007F3D7E"/>
    <w:rsid w:val="007F45E4"/>
    <w:rsid w:val="00801E62"/>
    <w:rsid w:val="00802919"/>
    <w:rsid w:val="00804498"/>
    <w:rsid w:val="00804AEB"/>
    <w:rsid w:val="00805E3B"/>
    <w:rsid w:val="00807D99"/>
    <w:rsid w:val="0081035E"/>
    <w:rsid w:val="0081075E"/>
    <w:rsid w:val="008107D6"/>
    <w:rsid w:val="00813CA0"/>
    <w:rsid w:val="0081721E"/>
    <w:rsid w:val="008258D0"/>
    <w:rsid w:val="0083505F"/>
    <w:rsid w:val="00835312"/>
    <w:rsid w:val="0083586B"/>
    <w:rsid w:val="00837508"/>
    <w:rsid w:val="0084479E"/>
    <w:rsid w:val="00847426"/>
    <w:rsid w:val="008512E7"/>
    <w:rsid w:val="0085292D"/>
    <w:rsid w:val="00853899"/>
    <w:rsid w:val="00855F08"/>
    <w:rsid w:val="008624B1"/>
    <w:rsid w:val="008647B6"/>
    <w:rsid w:val="00864AA8"/>
    <w:rsid w:val="00866DC7"/>
    <w:rsid w:val="00874CA6"/>
    <w:rsid w:val="00877B5D"/>
    <w:rsid w:val="00877DFB"/>
    <w:rsid w:val="0088085C"/>
    <w:rsid w:val="008810BC"/>
    <w:rsid w:val="0088189B"/>
    <w:rsid w:val="00883BA4"/>
    <w:rsid w:val="00883BEC"/>
    <w:rsid w:val="00885FC9"/>
    <w:rsid w:val="00891922"/>
    <w:rsid w:val="008A51A8"/>
    <w:rsid w:val="008A5A1B"/>
    <w:rsid w:val="008B4F0B"/>
    <w:rsid w:val="008C0F2A"/>
    <w:rsid w:val="008C21C5"/>
    <w:rsid w:val="008C4F29"/>
    <w:rsid w:val="008C7345"/>
    <w:rsid w:val="008D0F1E"/>
    <w:rsid w:val="008D3529"/>
    <w:rsid w:val="008D36CC"/>
    <w:rsid w:val="008D53BE"/>
    <w:rsid w:val="008F0F38"/>
    <w:rsid w:val="008F271C"/>
    <w:rsid w:val="008F4536"/>
    <w:rsid w:val="008F6C03"/>
    <w:rsid w:val="009013BB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47DAE"/>
    <w:rsid w:val="00950758"/>
    <w:rsid w:val="00955292"/>
    <w:rsid w:val="00960538"/>
    <w:rsid w:val="00966C0D"/>
    <w:rsid w:val="00972CCB"/>
    <w:rsid w:val="00972FF1"/>
    <w:rsid w:val="00974F3C"/>
    <w:rsid w:val="009760C6"/>
    <w:rsid w:val="00976EE3"/>
    <w:rsid w:val="009825C1"/>
    <w:rsid w:val="009846B3"/>
    <w:rsid w:val="009851C9"/>
    <w:rsid w:val="00987201"/>
    <w:rsid w:val="009924AB"/>
    <w:rsid w:val="00995524"/>
    <w:rsid w:val="00996FEE"/>
    <w:rsid w:val="009A02E5"/>
    <w:rsid w:val="009A0E02"/>
    <w:rsid w:val="009A1099"/>
    <w:rsid w:val="009A1CAA"/>
    <w:rsid w:val="009A3C00"/>
    <w:rsid w:val="009A4AF1"/>
    <w:rsid w:val="009B00E2"/>
    <w:rsid w:val="009B06C9"/>
    <w:rsid w:val="009B5A96"/>
    <w:rsid w:val="009B7620"/>
    <w:rsid w:val="009C73C6"/>
    <w:rsid w:val="009D17E8"/>
    <w:rsid w:val="009D18C7"/>
    <w:rsid w:val="009E04FD"/>
    <w:rsid w:val="009E4CA7"/>
    <w:rsid w:val="009F0383"/>
    <w:rsid w:val="009F12C0"/>
    <w:rsid w:val="009F58AD"/>
    <w:rsid w:val="00A003E5"/>
    <w:rsid w:val="00A00560"/>
    <w:rsid w:val="00A00D88"/>
    <w:rsid w:val="00A01B2F"/>
    <w:rsid w:val="00A02A6F"/>
    <w:rsid w:val="00A04870"/>
    <w:rsid w:val="00A053A7"/>
    <w:rsid w:val="00A05B84"/>
    <w:rsid w:val="00A07E90"/>
    <w:rsid w:val="00A10ED2"/>
    <w:rsid w:val="00A12767"/>
    <w:rsid w:val="00A13229"/>
    <w:rsid w:val="00A207E9"/>
    <w:rsid w:val="00A212B1"/>
    <w:rsid w:val="00A21BB8"/>
    <w:rsid w:val="00A25F6F"/>
    <w:rsid w:val="00A26E5F"/>
    <w:rsid w:val="00A32798"/>
    <w:rsid w:val="00A40D60"/>
    <w:rsid w:val="00A45951"/>
    <w:rsid w:val="00A45CAC"/>
    <w:rsid w:val="00A47A1F"/>
    <w:rsid w:val="00A47ED0"/>
    <w:rsid w:val="00A522B4"/>
    <w:rsid w:val="00A5476C"/>
    <w:rsid w:val="00A56E71"/>
    <w:rsid w:val="00A570A9"/>
    <w:rsid w:val="00A600E7"/>
    <w:rsid w:val="00A63F59"/>
    <w:rsid w:val="00A65375"/>
    <w:rsid w:val="00A6627F"/>
    <w:rsid w:val="00A66A60"/>
    <w:rsid w:val="00A737B2"/>
    <w:rsid w:val="00A74AC1"/>
    <w:rsid w:val="00A80016"/>
    <w:rsid w:val="00A81EB9"/>
    <w:rsid w:val="00A81EC3"/>
    <w:rsid w:val="00A82500"/>
    <w:rsid w:val="00A842D2"/>
    <w:rsid w:val="00A84C97"/>
    <w:rsid w:val="00A95BFB"/>
    <w:rsid w:val="00A97343"/>
    <w:rsid w:val="00AA6876"/>
    <w:rsid w:val="00AA765E"/>
    <w:rsid w:val="00AB10EB"/>
    <w:rsid w:val="00AB48A9"/>
    <w:rsid w:val="00AB4EBB"/>
    <w:rsid w:val="00AC6C61"/>
    <w:rsid w:val="00AE0074"/>
    <w:rsid w:val="00AE1AF6"/>
    <w:rsid w:val="00AE459B"/>
    <w:rsid w:val="00AE6635"/>
    <w:rsid w:val="00AF2FC5"/>
    <w:rsid w:val="00B0503E"/>
    <w:rsid w:val="00B11703"/>
    <w:rsid w:val="00B12A10"/>
    <w:rsid w:val="00B21BB7"/>
    <w:rsid w:val="00B25781"/>
    <w:rsid w:val="00B3059F"/>
    <w:rsid w:val="00B31579"/>
    <w:rsid w:val="00B365B3"/>
    <w:rsid w:val="00B4215A"/>
    <w:rsid w:val="00B47226"/>
    <w:rsid w:val="00B54F9E"/>
    <w:rsid w:val="00B634A7"/>
    <w:rsid w:val="00B64F60"/>
    <w:rsid w:val="00B66BC9"/>
    <w:rsid w:val="00B741F2"/>
    <w:rsid w:val="00B74981"/>
    <w:rsid w:val="00B75BA0"/>
    <w:rsid w:val="00B76FE6"/>
    <w:rsid w:val="00B81B6A"/>
    <w:rsid w:val="00B8548A"/>
    <w:rsid w:val="00B91C5F"/>
    <w:rsid w:val="00B949AA"/>
    <w:rsid w:val="00B949F5"/>
    <w:rsid w:val="00B9558A"/>
    <w:rsid w:val="00B96874"/>
    <w:rsid w:val="00BA354E"/>
    <w:rsid w:val="00BA6078"/>
    <w:rsid w:val="00BB7613"/>
    <w:rsid w:val="00BC164D"/>
    <w:rsid w:val="00BC47B2"/>
    <w:rsid w:val="00BC62B8"/>
    <w:rsid w:val="00BD0C2E"/>
    <w:rsid w:val="00BD0EFA"/>
    <w:rsid w:val="00BD1682"/>
    <w:rsid w:val="00BD26BC"/>
    <w:rsid w:val="00BD3C01"/>
    <w:rsid w:val="00BD4D55"/>
    <w:rsid w:val="00BE16EA"/>
    <w:rsid w:val="00BE49CD"/>
    <w:rsid w:val="00BF18D8"/>
    <w:rsid w:val="00BF5B3A"/>
    <w:rsid w:val="00BF774E"/>
    <w:rsid w:val="00C1021F"/>
    <w:rsid w:val="00C1114C"/>
    <w:rsid w:val="00C12707"/>
    <w:rsid w:val="00C22B63"/>
    <w:rsid w:val="00C24722"/>
    <w:rsid w:val="00C264DD"/>
    <w:rsid w:val="00C274AC"/>
    <w:rsid w:val="00C3629E"/>
    <w:rsid w:val="00C3648E"/>
    <w:rsid w:val="00C412B6"/>
    <w:rsid w:val="00C52A4F"/>
    <w:rsid w:val="00C54BBF"/>
    <w:rsid w:val="00C554DD"/>
    <w:rsid w:val="00C61853"/>
    <w:rsid w:val="00C63E32"/>
    <w:rsid w:val="00C64C16"/>
    <w:rsid w:val="00C7176F"/>
    <w:rsid w:val="00C75A5E"/>
    <w:rsid w:val="00C81BAC"/>
    <w:rsid w:val="00C82756"/>
    <w:rsid w:val="00C83527"/>
    <w:rsid w:val="00C92937"/>
    <w:rsid w:val="00C92ED3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31A9"/>
    <w:rsid w:val="00CE5255"/>
    <w:rsid w:val="00CE6EAE"/>
    <w:rsid w:val="00CF0343"/>
    <w:rsid w:val="00CF6E75"/>
    <w:rsid w:val="00D00BF8"/>
    <w:rsid w:val="00D07AC5"/>
    <w:rsid w:val="00D107FB"/>
    <w:rsid w:val="00D15492"/>
    <w:rsid w:val="00D1641D"/>
    <w:rsid w:val="00D21B61"/>
    <w:rsid w:val="00D30268"/>
    <w:rsid w:val="00D330AE"/>
    <w:rsid w:val="00D332C8"/>
    <w:rsid w:val="00D3344D"/>
    <w:rsid w:val="00D348BE"/>
    <w:rsid w:val="00D448CC"/>
    <w:rsid w:val="00D44BF3"/>
    <w:rsid w:val="00D46BFD"/>
    <w:rsid w:val="00D47827"/>
    <w:rsid w:val="00D54234"/>
    <w:rsid w:val="00D57D4F"/>
    <w:rsid w:val="00D61D4E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D1D2E"/>
    <w:rsid w:val="00DD2F44"/>
    <w:rsid w:val="00DD4920"/>
    <w:rsid w:val="00DE0456"/>
    <w:rsid w:val="00DE24F2"/>
    <w:rsid w:val="00DE303E"/>
    <w:rsid w:val="00DE738C"/>
    <w:rsid w:val="00DF0449"/>
    <w:rsid w:val="00DF1B9D"/>
    <w:rsid w:val="00DF3F9C"/>
    <w:rsid w:val="00DF5390"/>
    <w:rsid w:val="00E02B0D"/>
    <w:rsid w:val="00E062E4"/>
    <w:rsid w:val="00E124D2"/>
    <w:rsid w:val="00E1456D"/>
    <w:rsid w:val="00E1485E"/>
    <w:rsid w:val="00E14D54"/>
    <w:rsid w:val="00E17994"/>
    <w:rsid w:val="00E21E91"/>
    <w:rsid w:val="00E239D2"/>
    <w:rsid w:val="00E26FB9"/>
    <w:rsid w:val="00E35A24"/>
    <w:rsid w:val="00E36A3E"/>
    <w:rsid w:val="00E402AE"/>
    <w:rsid w:val="00E40C13"/>
    <w:rsid w:val="00E422E1"/>
    <w:rsid w:val="00E47D00"/>
    <w:rsid w:val="00E5239B"/>
    <w:rsid w:val="00E74AD5"/>
    <w:rsid w:val="00E75943"/>
    <w:rsid w:val="00E805C9"/>
    <w:rsid w:val="00E85025"/>
    <w:rsid w:val="00E91DC4"/>
    <w:rsid w:val="00EA1884"/>
    <w:rsid w:val="00EA56B4"/>
    <w:rsid w:val="00EB0A3A"/>
    <w:rsid w:val="00EB1C27"/>
    <w:rsid w:val="00EB2B34"/>
    <w:rsid w:val="00EB3734"/>
    <w:rsid w:val="00EB4B7B"/>
    <w:rsid w:val="00EB7DE6"/>
    <w:rsid w:val="00EC15EE"/>
    <w:rsid w:val="00EC3546"/>
    <w:rsid w:val="00EC4942"/>
    <w:rsid w:val="00EC5709"/>
    <w:rsid w:val="00EC71A3"/>
    <w:rsid w:val="00ED0494"/>
    <w:rsid w:val="00ED0CA9"/>
    <w:rsid w:val="00ED2505"/>
    <w:rsid w:val="00ED2FDC"/>
    <w:rsid w:val="00ED33F9"/>
    <w:rsid w:val="00ED3B65"/>
    <w:rsid w:val="00ED603D"/>
    <w:rsid w:val="00EE289B"/>
    <w:rsid w:val="00EE3630"/>
    <w:rsid w:val="00EE38E4"/>
    <w:rsid w:val="00EE6F26"/>
    <w:rsid w:val="00EE7410"/>
    <w:rsid w:val="00EF0B4F"/>
    <w:rsid w:val="00EF1469"/>
    <w:rsid w:val="00EF1D49"/>
    <w:rsid w:val="00EF41DB"/>
    <w:rsid w:val="00EF4EC7"/>
    <w:rsid w:val="00EF5B28"/>
    <w:rsid w:val="00F015DD"/>
    <w:rsid w:val="00F03CBB"/>
    <w:rsid w:val="00F03F40"/>
    <w:rsid w:val="00F05811"/>
    <w:rsid w:val="00F10263"/>
    <w:rsid w:val="00F159BD"/>
    <w:rsid w:val="00F20030"/>
    <w:rsid w:val="00F2774A"/>
    <w:rsid w:val="00F3058B"/>
    <w:rsid w:val="00F34495"/>
    <w:rsid w:val="00F36AEE"/>
    <w:rsid w:val="00F37E8B"/>
    <w:rsid w:val="00F40900"/>
    <w:rsid w:val="00F44409"/>
    <w:rsid w:val="00F44C9E"/>
    <w:rsid w:val="00F463B2"/>
    <w:rsid w:val="00F47186"/>
    <w:rsid w:val="00F523A5"/>
    <w:rsid w:val="00F52420"/>
    <w:rsid w:val="00F566B2"/>
    <w:rsid w:val="00F579A2"/>
    <w:rsid w:val="00F71011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5284"/>
    <w:rsid w:val="00F8689D"/>
    <w:rsid w:val="00F869F4"/>
    <w:rsid w:val="00F93D0C"/>
    <w:rsid w:val="00F93D19"/>
    <w:rsid w:val="00F95B57"/>
    <w:rsid w:val="00F970AD"/>
    <w:rsid w:val="00FA38B4"/>
    <w:rsid w:val="00FA5154"/>
    <w:rsid w:val="00FA53AF"/>
    <w:rsid w:val="00FA5A65"/>
    <w:rsid w:val="00FB5101"/>
    <w:rsid w:val="00FB6979"/>
    <w:rsid w:val="00FC000E"/>
    <w:rsid w:val="00FC2996"/>
    <w:rsid w:val="00FC762F"/>
    <w:rsid w:val="00FD2577"/>
    <w:rsid w:val="00FE140E"/>
    <w:rsid w:val="00FE3249"/>
    <w:rsid w:val="00FE5428"/>
    <w:rsid w:val="00FF00B8"/>
    <w:rsid w:val="00FF0ED9"/>
    <w:rsid w:val="00FF6002"/>
    <w:rsid w:val="00FF6573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cieslar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index.jsf?page=statistiky&amp;katalog=3142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uncova4444\Documents\GroupWise\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DA908-841D-494E-B10F-27F07CA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Cieslar Jan</cp:lastModifiedBy>
  <dcterms:created xsi:type="dcterms:W3CDTF">2022-04-11T07:32:00Z</dcterms:created>
  <dcterms:modified xsi:type="dcterms:W3CDTF">2022-04-11T07:32:00Z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