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  <w:bookmarkStart w:id="0" w:name="_GoBack"/>
      <w:bookmarkEnd w:id="0"/>
    </w:p>
    <w:p w14:paraId="62C3C835" w14:textId="1FDFFD94" w:rsidR="00D418D7" w:rsidRDefault="0078273D" w:rsidP="00534787">
      <w:pPr>
        <w:pStyle w:val="datum"/>
        <w:spacing w:line="240" w:lineRule="auto"/>
      </w:pPr>
      <w:r>
        <w:t>11</w:t>
      </w:r>
      <w:r w:rsidR="00B07581" w:rsidRPr="00923EAF">
        <w:t xml:space="preserve">. </w:t>
      </w:r>
      <w:r>
        <w:t>ledna</w:t>
      </w:r>
      <w:r w:rsidR="00041830" w:rsidRPr="00923EAF">
        <w:t xml:space="preserve"> </w:t>
      </w:r>
      <w:r w:rsidR="00AB3712" w:rsidRPr="00923EAF">
        <w:t>202</w:t>
      </w:r>
      <w:r>
        <w:t>2</w:t>
      </w:r>
    </w:p>
    <w:p w14:paraId="408CF612" w14:textId="33FB2294" w:rsidR="00B01533" w:rsidRDefault="00B01533" w:rsidP="00B01533"/>
    <w:p w14:paraId="4557FBA5" w14:textId="0E06E58A" w:rsidR="009A6308" w:rsidRDefault="00F11869" w:rsidP="003C4549">
      <w:pPr>
        <w:spacing w:after="280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Prác</w:t>
      </w:r>
      <w:r w:rsidR="003074EC">
        <w:rPr>
          <w:rFonts w:eastAsia="Times New Roman"/>
          <w:b/>
          <w:bCs/>
          <w:color w:val="BD1B21"/>
          <w:sz w:val="32"/>
          <w:szCs w:val="32"/>
        </w:rPr>
        <w:t>e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na dálku </w:t>
      </w:r>
      <w:r w:rsidR="003074EC">
        <w:rPr>
          <w:rFonts w:eastAsia="Times New Roman"/>
          <w:b/>
          <w:bCs/>
          <w:color w:val="BD1B21"/>
          <w:sz w:val="32"/>
          <w:szCs w:val="32"/>
        </w:rPr>
        <w:t xml:space="preserve">se </w:t>
      </w:r>
      <w:r w:rsidR="00BA3DD0">
        <w:rPr>
          <w:rFonts w:eastAsia="Times New Roman"/>
          <w:b/>
          <w:bCs/>
          <w:color w:val="BD1B21"/>
          <w:sz w:val="32"/>
          <w:szCs w:val="32"/>
        </w:rPr>
        <w:t xml:space="preserve">i </w:t>
      </w:r>
      <w:r w:rsidR="003074EC">
        <w:rPr>
          <w:rFonts w:eastAsia="Times New Roman"/>
          <w:b/>
          <w:bCs/>
          <w:color w:val="BD1B21"/>
          <w:sz w:val="32"/>
          <w:szCs w:val="32"/>
        </w:rPr>
        <w:t>díky</w:t>
      </w:r>
      <w:r w:rsidR="009A6308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A5494D">
        <w:rPr>
          <w:rFonts w:eastAsia="Times New Roman"/>
          <w:b/>
          <w:bCs/>
          <w:color w:val="BD1B21"/>
          <w:sz w:val="32"/>
          <w:szCs w:val="32"/>
        </w:rPr>
        <w:t>pan</w:t>
      </w:r>
      <w:r>
        <w:rPr>
          <w:rFonts w:eastAsia="Times New Roman"/>
          <w:b/>
          <w:bCs/>
          <w:color w:val="BD1B21"/>
          <w:sz w:val="32"/>
          <w:szCs w:val="32"/>
        </w:rPr>
        <w:t>demi</w:t>
      </w:r>
      <w:r w:rsidR="003074EC">
        <w:rPr>
          <w:rFonts w:eastAsia="Times New Roman"/>
          <w:b/>
          <w:bCs/>
          <w:color w:val="BD1B21"/>
          <w:sz w:val="32"/>
          <w:szCs w:val="32"/>
        </w:rPr>
        <w:t>i</w:t>
      </w:r>
      <w:r w:rsidR="009A6308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BA3DD0">
        <w:rPr>
          <w:rFonts w:eastAsia="Times New Roman"/>
          <w:b/>
          <w:bCs/>
          <w:color w:val="BD1B21"/>
          <w:sz w:val="32"/>
          <w:szCs w:val="32"/>
        </w:rPr>
        <w:t xml:space="preserve">stává </w:t>
      </w:r>
      <w:r w:rsidR="003074EC">
        <w:rPr>
          <w:rFonts w:eastAsia="Times New Roman"/>
          <w:b/>
          <w:bCs/>
          <w:color w:val="BD1B21"/>
          <w:sz w:val="32"/>
          <w:szCs w:val="32"/>
        </w:rPr>
        <w:t>běžnou</w:t>
      </w:r>
    </w:p>
    <w:p w14:paraId="145BFB7B" w14:textId="6AA2FD6D" w:rsidR="00305275" w:rsidRPr="00305275" w:rsidRDefault="00A71C35" w:rsidP="003C4549">
      <w:pPr>
        <w:spacing w:after="280"/>
        <w:jc w:val="left"/>
        <w:rPr>
          <w:rFonts w:cs="Arial"/>
          <w:b/>
          <w:szCs w:val="20"/>
          <w:shd w:val="clear" w:color="auto" w:fill="FCFCFC"/>
        </w:rPr>
      </w:pPr>
      <w:r w:rsidRPr="00305275">
        <w:rPr>
          <w:rFonts w:cs="Arial"/>
          <w:b/>
          <w:szCs w:val="20"/>
        </w:rPr>
        <w:t>V době pandemi</w:t>
      </w:r>
      <w:r w:rsidR="00962771">
        <w:rPr>
          <w:rFonts w:cs="Arial"/>
          <w:b/>
          <w:szCs w:val="20"/>
        </w:rPr>
        <w:t>e</w:t>
      </w:r>
      <w:r w:rsidR="00567F83">
        <w:rPr>
          <w:rFonts w:cs="Arial"/>
          <w:b/>
          <w:szCs w:val="20"/>
        </w:rPr>
        <w:t xml:space="preserve"> onemocnění</w:t>
      </w:r>
      <w:r w:rsidRPr="00305275">
        <w:rPr>
          <w:rFonts w:cs="Arial"/>
          <w:b/>
          <w:szCs w:val="20"/>
        </w:rPr>
        <w:t xml:space="preserve"> </w:t>
      </w:r>
      <w:r w:rsidR="00567F83">
        <w:rPr>
          <w:rFonts w:cs="Arial"/>
          <w:b/>
          <w:szCs w:val="20"/>
          <w:shd w:val="clear" w:color="auto" w:fill="FCFCFC"/>
        </w:rPr>
        <w:t xml:space="preserve">covid-19 v roce 2021 </w:t>
      </w:r>
      <w:r w:rsidRPr="00305275">
        <w:rPr>
          <w:rFonts w:cs="Arial"/>
          <w:b/>
          <w:szCs w:val="20"/>
        </w:rPr>
        <w:t xml:space="preserve">umožňovalo zaměstnancům </w:t>
      </w:r>
      <w:r w:rsidR="0045334F">
        <w:rPr>
          <w:rFonts w:cs="Arial"/>
          <w:b/>
          <w:szCs w:val="20"/>
        </w:rPr>
        <w:t xml:space="preserve">částečně </w:t>
      </w:r>
      <w:r w:rsidRPr="00305275">
        <w:rPr>
          <w:rFonts w:cs="Arial"/>
          <w:b/>
          <w:szCs w:val="20"/>
        </w:rPr>
        <w:t xml:space="preserve">pracovat z domova </w:t>
      </w:r>
      <w:r w:rsidR="00962771">
        <w:rPr>
          <w:rFonts w:cs="Arial"/>
          <w:b/>
          <w:szCs w:val="20"/>
        </w:rPr>
        <w:t>60</w:t>
      </w:r>
      <w:r w:rsidR="009D206A">
        <w:rPr>
          <w:rFonts w:cs="Arial"/>
          <w:b/>
          <w:szCs w:val="20"/>
        </w:rPr>
        <w:t> </w:t>
      </w:r>
      <w:r w:rsidRPr="00305275">
        <w:rPr>
          <w:rFonts w:cs="Arial"/>
          <w:b/>
          <w:szCs w:val="20"/>
        </w:rPr>
        <w:t>% podniků</w:t>
      </w:r>
      <w:r w:rsidR="0045334F">
        <w:rPr>
          <w:rFonts w:cs="Arial"/>
          <w:b/>
          <w:szCs w:val="20"/>
        </w:rPr>
        <w:t>.</w:t>
      </w:r>
      <w:r w:rsidR="008251BE">
        <w:rPr>
          <w:rFonts w:cs="Arial"/>
          <w:b/>
          <w:szCs w:val="20"/>
          <w:shd w:val="clear" w:color="auto" w:fill="FCFCFC"/>
        </w:rPr>
        <w:t xml:space="preserve"> </w:t>
      </w:r>
      <w:r w:rsidR="00D9129A">
        <w:rPr>
          <w:rFonts w:cs="Arial"/>
          <w:b/>
          <w:szCs w:val="20"/>
          <w:shd w:val="clear" w:color="auto" w:fill="FCFCFC"/>
        </w:rPr>
        <w:t>Přes o</w:t>
      </w:r>
      <w:r w:rsidR="0060028E">
        <w:rPr>
          <w:rFonts w:cs="Arial"/>
          <w:b/>
          <w:szCs w:val="20"/>
          <w:shd w:val="clear" w:color="auto" w:fill="FCFCFC"/>
        </w:rPr>
        <w:t xml:space="preserve">nline </w:t>
      </w:r>
      <w:r w:rsidR="008251BE">
        <w:rPr>
          <w:rFonts w:cs="Arial"/>
          <w:b/>
          <w:szCs w:val="20"/>
          <w:shd w:val="clear" w:color="auto" w:fill="FCFCFC"/>
        </w:rPr>
        <w:t xml:space="preserve">platformy </w:t>
      </w:r>
      <w:r w:rsidR="00D9129A">
        <w:rPr>
          <w:rFonts w:cs="Arial"/>
          <w:b/>
          <w:szCs w:val="20"/>
          <w:shd w:val="clear" w:color="auto" w:fill="FCFCFC"/>
        </w:rPr>
        <w:t xml:space="preserve">komunikovala </w:t>
      </w:r>
      <w:r w:rsidR="008251BE">
        <w:rPr>
          <w:rFonts w:cs="Arial"/>
          <w:b/>
          <w:szCs w:val="20"/>
          <w:shd w:val="clear" w:color="auto" w:fill="FCFCFC"/>
        </w:rPr>
        <w:t xml:space="preserve">polovina </w:t>
      </w:r>
      <w:r w:rsidR="00D9129A">
        <w:rPr>
          <w:rFonts w:cs="Arial"/>
          <w:b/>
          <w:szCs w:val="20"/>
          <w:shd w:val="clear" w:color="auto" w:fill="FCFCFC"/>
        </w:rPr>
        <w:t>firem</w:t>
      </w:r>
      <w:r w:rsidR="00CB4B75">
        <w:rPr>
          <w:rFonts w:cs="Arial"/>
          <w:b/>
          <w:szCs w:val="20"/>
          <w:shd w:val="clear" w:color="auto" w:fill="FCFCFC"/>
        </w:rPr>
        <w:t>, dvě pětiny velkých podniků začaly</w:t>
      </w:r>
      <w:r w:rsidR="00D9129A">
        <w:rPr>
          <w:rFonts w:cs="Arial"/>
          <w:b/>
          <w:szCs w:val="20"/>
          <w:shd w:val="clear" w:color="auto" w:fill="FCFCFC"/>
        </w:rPr>
        <w:t xml:space="preserve"> aplikace pro online komunikaci</w:t>
      </w:r>
      <w:r w:rsidR="00CB4B75">
        <w:rPr>
          <w:rFonts w:cs="Arial"/>
          <w:b/>
          <w:szCs w:val="20"/>
          <w:shd w:val="clear" w:color="auto" w:fill="FCFCFC"/>
        </w:rPr>
        <w:t xml:space="preserve"> využívat až </w:t>
      </w:r>
      <w:r w:rsidR="00567F83">
        <w:rPr>
          <w:rFonts w:cs="Arial"/>
          <w:b/>
          <w:szCs w:val="20"/>
          <w:shd w:val="clear" w:color="auto" w:fill="FCFCFC"/>
        </w:rPr>
        <w:br/>
      </w:r>
      <w:r w:rsidR="00D9129A">
        <w:rPr>
          <w:rFonts w:cs="Arial"/>
          <w:b/>
          <w:szCs w:val="20"/>
          <w:shd w:val="clear" w:color="auto" w:fill="FCFCFC"/>
        </w:rPr>
        <w:t xml:space="preserve">v </w:t>
      </w:r>
      <w:r w:rsidR="00CB4B75">
        <w:rPr>
          <w:rFonts w:cs="Arial"/>
          <w:b/>
          <w:szCs w:val="20"/>
          <w:shd w:val="clear" w:color="auto" w:fill="FCFCFC"/>
        </w:rPr>
        <w:t>souvislosti s</w:t>
      </w:r>
      <w:r w:rsidR="00567F83">
        <w:rPr>
          <w:rFonts w:cs="Arial"/>
          <w:b/>
          <w:szCs w:val="20"/>
          <w:shd w:val="clear" w:color="auto" w:fill="FCFCFC"/>
        </w:rPr>
        <w:t>e zhoršenou epidemickou situací.</w:t>
      </w:r>
    </w:p>
    <w:p w14:paraId="7F956509" w14:textId="2FD95A75" w:rsidR="00DF4D49" w:rsidRDefault="00551ADA" w:rsidP="003C4549">
      <w:pPr>
        <w:jc w:val="left"/>
        <w:rPr>
          <w:rFonts w:cs="Arial"/>
          <w:szCs w:val="20"/>
        </w:rPr>
      </w:pPr>
      <w:r w:rsidRPr="0045334F">
        <w:rPr>
          <w:rFonts w:cs="Arial"/>
          <w:szCs w:val="20"/>
        </w:rPr>
        <w:t>Devět z deseti v</w:t>
      </w:r>
      <w:r w:rsidR="00223FC0" w:rsidRPr="0045334F">
        <w:rPr>
          <w:rFonts w:cs="Arial"/>
          <w:szCs w:val="20"/>
        </w:rPr>
        <w:t>elk</w:t>
      </w:r>
      <w:r w:rsidRPr="0045334F">
        <w:rPr>
          <w:rFonts w:cs="Arial"/>
          <w:szCs w:val="20"/>
        </w:rPr>
        <w:t xml:space="preserve">ých </w:t>
      </w:r>
      <w:r w:rsidR="00223FC0" w:rsidRPr="0045334F">
        <w:rPr>
          <w:rFonts w:cs="Arial"/>
          <w:szCs w:val="20"/>
        </w:rPr>
        <w:t>podnik</w:t>
      </w:r>
      <w:r w:rsidRPr="0045334F">
        <w:rPr>
          <w:rFonts w:cs="Arial"/>
          <w:szCs w:val="20"/>
        </w:rPr>
        <w:t>ů</w:t>
      </w:r>
      <w:r w:rsidR="009A2C22" w:rsidRPr="0045334F">
        <w:rPr>
          <w:rFonts w:cs="Arial"/>
          <w:szCs w:val="20"/>
        </w:rPr>
        <w:t xml:space="preserve"> </w:t>
      </w:r>
      <w:r w:rsidR="00223FC0" w:rsidRPr="0045334F">
        <w:rPr>
          <w:rFonts w:cs="Arial"/>
          <w:szCs w:val="20"/>
        </w:rPr>
        <w:t>umožňuj</w:t>
      </w:r>
      <w:r w:rsidRPr="0045334F">
        <w:rPr>
          <w:rFonts w:cs="Arial"/>
          <w:szCs w:val="20"/>
        </w:rPr>
        <w:t>e</w:t>
      </w:r>
      <w:r w:rsidR="00223FC0" w:rsidRPr="0045334F">
        <w:rPr>
          <w:rFonts w:cs="Arial"/>
          <w:szCs w:val="20"/>
        </w:rPr>
        <w:t xml:space="preserve"> </w:t>
      </w:r>
      <w:r w:rsidR="009A2C22" w:rsidRPr="0045334F">
        <w:rPr>
          <w:rFonts w:cs="Arial"/>
          <w:szCs w:val="20"/>
        </w:rPr>
        <w:t xml:space="preserve">i v době rozvolněných </w:t>
      </w:r>
      <w:r w:rsidR="00A854D2">
        <w:rPr>
          <w:rFonts w:cs="Arial"/>
          <w:szCs w:val="20"/>
        </w:rPr>
        <w:t xml:space="preserve">protiepidemických </w:t>
      </w:r>
      <w:r w:rsidR="009A2C22" w:rsidRPr="0045334F">
        <w:rPr>
          <w:rFonts w:cs="Arial"/>
          <w:szCs w:val="20"/>
        </w:rPr>
        <w:t xml:space="preserve">opatření </w:t>
      </w:r>
      <w:r w:rsidR="00223FC0" w:rsidRPr="0045334F">
        <w:rPr>
          <w:rFonts w:cs="Arial"/>
          <w:szCs w:val="20"/>
        </w:rPr>
        <w:t>s</w:t>
      </w:r>
      <w:r w:rsidR="00A854D2">
        <w:rPr>
          <w:rFonts w:cs="Arial"/>
          <w:szCs w:val="20"/>
        </w:rPr>
        <w:t>vým zaměstnancům práci z domova. N</w:t>
      </w:r>
      <w:r w:rsidR="00223FC0" w:rsidRPr="0045334F">
        <w:rPr>
          <w:rFonts w:cs="Arial"/>
          <w:szCs w:val="20"/>
        </w:rPr>
        <w:t xml:space="preserve">aopak mezi malými podniky tuto možnost nabízí </w:t>
      </w:r>
      <w:r w:rsidRPr="0045334F">
        <w:rPr>
          <w:rFonts w:cs="Arial"/>
          <w:szCs w:val="20"/>
        </w:rPr>
        <w:t xml:space="preserve">jen </w:t>
      </w:r>
      <w:r w:rsidR="00223FC0" w:rsidRPr="0045334F">
        <w:rPr>
          <w:rFonts w:cs="Arial"/>
          <w:szCs w:val="20"/>
        </w:rPr>
        <w:t>polovina</w:t>
      </w:r>
      <w:r w:rsidR="00A854D2">
        <w:rPr>
          <w:rFonts w:cs="Arial"/>
          <w:szCs w:val="20"/>
        </w:rPr>
        <w:t xml:space="preserve"> z nich</w:t>
      </w:r>
      <w:r w:rsidR="00223FC0" w:rsidRPr="0045334F">
        <w:rPr>
          <w:rFonts w:cs="Arial"/>
          <w:szCs w:val="20"/>
        </w:rPr>
        <w:t>.</w:t>
      </w:r>
      <w:r w:rsidR="00E87C6E" w:rsidRPr="0045334F">
        <w:rPr>
          <w:rFonts w:cs="Arial"/>
          <w:szCs w:val="20"/>
        </w:rPr>
        <w:t xml:space="preserve"> </w:t>
      </w:r>
      <w:r w:rsidR="00B01533" w:rsidRPr="0045334F">
        <w:rPr>
          <w:i/>
          <w:szCs w:val="20"/>
        </w:rPr>
        <w:t>„</w:t>
      </w:r>
      <w:r w:rsidR="0045334F" w:rsidRPr="0045334F">
        <w:rPr>
          <w:i/>
          <w:szCs w:val="20"/>
        </w:rPr>
        <w:t>Mezi jednotlivými odvětvími nacházíme významné rozdíly, protože některé profese z domova vykonávat nelze.</w:t>
      </w:r>
      <w:r w:rsidR="0045334F">
        <w:rPr>
          <w:i/>
          <w:szCs w:val="20"/>
        </w:rPr>
        <w:t xml:space="preserve"> </w:t>
      </w:r>
      <w:r w:rsidR="00E87C6E" w:rsidRPr="0045334F">
        <w:rPr>
          <w:rFonts w:cs="Arial"/>
          <w:i/>
          <w:szCs w:val="20"/>
        </w:rPr>
        <w:t>N</w:t>
      </w:r>
      <w:r w:rsidR="00D46017" w:rsidRPr="0045334F">
        <w:rPr>
          <w:rFonts w:cs="Arial"/>
          <w:i/>
          <w:szCs w:val="20"/>
        </w:rPr>
        <w:t xml:space="preserve">ejčastěji nechávají své zaměstnance na </w:t>
      </w:r>
      <w:proofErr w:type="spellStart"/>
      <w:r w:rsidR="00D46017" w:rsidRPr="0045334F">
        <w:rPr>
          <w:rFonts w:cs="Arial"/>
          <w:i/>
          <w:szCs w:val="20"/>
        </w:rPr>
        <w:t>home</w:t>
      </w:r>
      <w:proofErr w:type="spellEnd"/>
      <w:r w:rsidR="00D46017" w:rsidRPr="0045334F">
        <w:rPr>
          <w:rFonts w:cs="Arial"/>
          <w:i/>
          <w:szCs w:val="20"/>
        </w:rPr>
        <w:t xml:space="preserve"> </w:t>
      </w:r>
      <w:proofErr w:type="spellStart"/>
      <w:r w:rsidR="00D46017" w:rsidRPr="0045334F">
        <w:rPr>
          <w:rFonts w:cs="Arial"/>
          <w:i/>
          <w:szCs w:val="20"/>
        </w:rPr>
        <w:t>office</w:t>
      </w:r>
      <w:proofErr w:type="spellEnd"/>
      <w:r w:rsidR="00D46017" w:rsidRPr="0045334F">
        <w:rPr>
          <w:rFonts w:cs="Arial"/>
          <w:i/>
          <w:szCs w:val="20"/>
        </w:rPr>
        <w:t xml:space="preserve"> firmy </w:t>
      </w:r>
      <w:r w:rsidR="009A2C22" w:rsidRPr="0045334F">
        <w:rPr>
          <w:rFonts w:cs="Arial"/>
          <w:i/>
          <w:szCs w:val="20"/>
        </w:rPr>
        <w:t>působící v</w:t>
      </w:r>
      <w:r w:rsidR="00962771" w:rsidRPr="0045334F">
        <w:rPr>
          <w:rFonts w:cs="Arial"/>
          <w:i/>
          <w:szCs w:val="20"/>
        </w:rPr>
        <w:t xml:space="preserve"> IT </w:t>
      </w:r>
      <w:r w:rsidR="009A2C22" w:rsidRPr="0045334F">
        <w:rPr>
          <w:rFonts w:cs="Arial"/>
          <w:i/>
          <w:szCs w:val="20"/>
        </w:rPr>
        <w:t>službách</w:t>
      </w:r>
      <w:r w:rsidR="00962771" w:rsidRPr="0045334F">
        <w:rPr>
          <w:rFonts w:cs="Arial"/>
          <w:i/>
          <w:szCs w:val="20"/>
        </w:rPr>
        <w:t>,</w:t>
      </w:r>
      <w:r w:rsidR="00395DE7">
        <w:rPr>
          <w:rFonts w:cs="Arial"/>
          <w:i/>
          <w:szCs w:val="20"/>
        </w:rPr>
        <w:t xml:space="preserve"> konkrétně</w:t>
      </w:r>
      <w:r w:rsidR="00BA3DD0" w:rsidRPr="0045334F">
        <w:rPr>
          <w:rFonts w:cs="Arial"/>
          <w:i/>
          <w:szCs w:val="20"/>
        </w:rPr>
        <w:t xml:space="preserve"> 97 % z nich</w:t>
      </w:r>
      <w:r w:rsidR="00B831FB" w:rsidRPr="0045334F">
        <w:rPr>
          <w:rFonts w:cs="Arial"/>
          <w:i/>
          <w:szCs w:val="20"/>
        </w:rPr>
        <w:t>. Následuj</w:t>
      </w:r>
      <w:r w:rsidR="009A2C22" w:rsidRPr="0045334F">
        <w:rPr>
          <w:rFonts w:cs="Arial"/>
          <w:i/>
          <w:szCs w:val="20"/>
        </w:rPr>
        <w:t>í podniky z oblasti mediálních činností</w:t>
      </w:r>
      <w:r w:rsidR="00D46017" w:rsidRPr="0045334F">
        <w:rPr>
          <w:rFonts w:cs="Arial"/>
          <w:i/>
          <w:szCs w:val="20"/>
        </w:rPr>
        <w:t xml:space="preserve"> </w:t>
      </w:r>
      <w:r w:rsidR="00395DE7">
        <w:rPr>
          <w:rFonts w:cs="Arial"/>
          <w:i/>
          <w:szCs w:val="20"/>
        </w:rPr>
        <w:br/>
      </w:r>
      <w:r w:rsidR="00D46017" w:rsidRPr="0045334F">
        <w:rPr>
          <w:rFonts w:cs="Arial"/>
          <w:i/>
          <w:szCs w:val="20"/>
        </w:rPr>
        <w:t>a</w:t>
      </w:r>
      <w:r w:rsidR="009333B2" w:rsidRPr="0045334F">
        <w:rPr>
          <w:rFonts w:cs="Arial"/>
          <w:i/>
          <w:szCs w:val="20"/>
        </w:rPr>
        <w:t xml:space="preserve"> </w:t>
      </w:r>
      <w:r w:rsidR="00D46017" w:rsidRPr="0045334F">
        <w:rPr>
          <w:rFonts w:cs="Arial"/>
          <w:i/>
          <w:szCs w:val="20"/>
        </w:rPr>
        <w:t>cestovní agentury</w:t>
      </w:r>
      <w:r w:rsidR="00B01533" w:rsidRPr="0045334F">
        <w:rPr>
          <w:i/>
          <w:szCs w:val="20"/>
        </w:rPr>
        <w:t>,</w:t>
      </w:r>
      <w:r w:rsidR="00B01533" w:rsidRPr="0045334F">
        <w:rPr>
          <w:szCs w:val="20"/>
        </w:rPr>
        <w:t xml:space="preserve">“ uvádí </w:t>
      </w:r>
      <w:r w:rsidR="00B01533" w:rsidRPr="0045334F">
        <w:rPr>
          <w:rFonts w:cs="Arial"/>
          <w:szCs w:val="20"/>
        </w:rPr>
        <w:t xml:space="preserve">Eva Myšková Skarlandtová z oddělení statistiky výzkumu, vývoje </w:t>
      </w:r>
      <w:r w:rsidR="00395DE7">
        <w:rPr>
          <w:rFonts w:cs="Arial"/>
          <w:szCs w:val="20"/>
        </w:rPr>
        <w:br/>
      </w:r>
      <w:r w:rsidR="00B01533" w:rsidRPr="0045334F">
        <w:rPr>
          <w:rFonts w:cs="Arial"/>
          <w:szCs w:val="20"/>
        </w:rPr>
        <w:t>a informační společnosti ČSÚ</w:t>
      </w:r>
      <w:r w:rsidR="00CD5787" w:rsidRPr="0045334F">
        <w:rPr>
          <w:rFonts w:cs="Arial"/>
          <w:szCs w:val="20"/>
        </w:rPr>
        <w:t>.</w:t>
      </w:r>
      <w:r w:rsidR="008F7234" w:rsidRPr="0045334F">
        <w:rPr>
          <w:rFonts w:cs="Arial"/>
          <w:szCs w:val="20"/>
        </w:rPr>
        <w:t xml:space="preserve"> </w:t>
      </w:r>
      <w:r w:rsidR="00B831FB" w:rsidRPr="0045334F">
        <w:rPr>
          <w:rFonts w:cs="Arial"/>
          <w:szCs w:val="20"/>
        </w:rPr>
        <w:t xml:space="preserve">Mezi </w:t>
      </w:r>
      <w:r w:rsidR="00AC057B" w:rsidRPr="0045334F">
        <w:rPr>
          <w:rFonts w:cs="Arial"/>
          <w:szCs w:val="20"/>
        </w:rPr>
        <w:t>obory</w:t>
      </w:r>
      <w:r w:rsidR="00B831FB" w:rsidRPr="0045334F">
        <w:rPr>
          <w:rFonts w:cs="Arial"/>
          <w:szCs w:val="20"/>
        </w:rPr>
        <w:t xml:space="preserve">, </w:t>
      </w:r>
      <w:r w:rsidR="00A5494D" w:rsidRPr="0045334F">
        <w:rPr>
          <w:rFonts w:cs="Arial"/>
          <w:szCs w:val="20"/>
        </w:rPr>
        <w:t xml:space="preserve">pro něž je </w:t>
      </w:r>
      <w:r w:rsidR="00B831FB" w:rsidRPr="0045334F">
        <w:rPr>
          <w:rFonts w:cs="Arial"/>
          <w:szCs w:val="20"/>
        </w:rPr>
        <w:t>prác</w:t>
      </w:r>
      <w:r w:rsidR="00A5494D" w:rsidRPr="0045334F">
        <w:rPr>
          <w:rFonts w:cs="Arial"/>
          <w:szCs w:val="20"/>
        </w:rPr>
        <w:t>e</w:t>
      </w:r>
      <w:r w:rsidR="00B831FB" w:rsidRPr="0045334F">
        <w:rPr>
          <w:rFonts w:cs="Arial"/>
          <w:szCs w:val="20"/>
        </w:rPr>
        <w:t xml:space="preserve"> z domova </w:t>
      </w:r>
      <w:r w:rsidR="00A5494D" w:rsidRPr="0045334F">
        <w:rPr>
          <w:rFonts w:cs="Arial"/>
          <w:szCs w:val="20"/>
        </w:rPr>
        <w:t>nejméně častá</w:t>
      </w:r>
      <w:r w:rsidR="00B831FB" w:rsidRPr="0045334F">
        <w:rPr>
          <w:rFonts w:cs="Arial"/>
          <w:szCs w:val="20"/>
        </w:rPr>
        <w:t>, patří</w:t>
      </w:r>
      <w:r w:rsidR="00395DE7">
        <w:rPr>
          <w:rFonts w:cs="Arial"/>
          <w:szCs w:val="20"/>
        </w:rPr>
        <w:t xml:space="preserve"> </w:t>
      </w:r>
      <w:r w:rsidR="00E87C6E" w:rsidRPr="0045334F">
        <w:rPr>
          <w:rFonts w:cs="Arial"/>
          <w:szCs w:val="20"/>
        </w:rPr>
        <w:t>dle očekávání</w:t>
      </w:r>
      <w:r w:rsidR="00B831FB" w:rsidRPr="0045334F">
        <w:rPr>
          <w:rFonts w:cs="Arial"/>
          <w:szCs w:val="20"/>
        </w:rPr>
        <w:t xml:space="preserve"> stravování, maloobchod, ubytování</w:t>
      </w:r>
      <w:r w:rsidR="001E72D7" w:rsidRPr="0045334F">
        <w:rPr>
          <w:rFonts w:cs="Arial"/>
          <w:szCs w:val="20"/>
        </w:rPr>
        <w:t xml:space="preserve"> či </w:t>
      </w:r>
      <w:r w:rsidR="00B831FB" w:rsidRPr="0045334F">
        <w:rPr>
          <w:rFonts w:cs="Arial"/>
          <w:szCs w:val="20"/>
        </w:rPr>
        <w:t>stavebnictví.</w:t>
      </w:r>
      <w:r w:rsidR="00BA3DD0" w:rsidRPr="0045334F">
        <w:rPr>
          <w:rFonts w:cs="Arial"/>
          <w:szCs w:val="20"/>
        </w:rPr>
        <w:t xml:space="preserve"> V</w:t>
      </w:r>
      <w:r w:rsidR="00157D52" w:rsidRPr="0045334F">
        <w:rPr>
          <w:rFonts w:cs="Arial"/>
          <w:szCs w:val="20"/>
        </w:rPr>
        <w:t>e</w:t>
      </w:r>
      <w:r w:rsidR="00BA3DD0" w:rsidRPr="0045334F">
        <w:rPr>
          <w:rFonts w:cs="Arial"/>
          <w:szCs w:val="20"/>
        </w:rPr>
        <w:t xml:space="preserve"> stravování a pohostinství neumožňuje práci z domova ani pětina </w:t>
      </w:r>
      <w:r w:rsidR="00157D52" w:rsidRPr="0045334F">
        <w:rPr>
          <w:rFonts w:cs="Arial"/>
          <w:szCs w:val="20"/>
        </w:rPr>
        <w:t>podniků</w:t>
      </w:r>
      <w:r w:rsidR="0058212C" w:rsidRPr="0045334F">
        <w:rPr>
          <w:rFonts w:cs="Arial"/>
          <w:szCs w:val="20"/>
        </w:rPr>
        <w:t xml:space="preserve"> s</w:t>
      </w:r>
      <w:r w:rsidRPr="0045334F">
        <w:rPr>
          <w:rFonts w:cs="Arial"/>
          <w:szCs w:val="20"/>
        </w:rPr>
        <w:t xml:space="preserve"> deseti </w:t>
      </w:r>
      <w:r w:rsidR="0058212C" w:rsidRPr="0045334F">
        <w:rPr>
          <w:rFonts w:cs="Arial"/>
          <w:szCs w:val="20"/>
        </w:rPr>
        <w:t>a více zaměstnanci</w:t>
      </w:r>
      <w:r w:rsidR="00BA3DD0" w:rsidRPr="0045334F">
        <w:rPr>
          <w:rFonts w:cs="Arial"/>
          <w:szCs w:val="20"/>
        </w:rPr>
        <w:t>.</w:t>
      </w:r>
    </w:p>
    <w:p w14:paraId="2909F5A7" w14:textId="77777777" w:rsidR="003C4549" w:rsidRPr="0045334F" w:rsidRDefault="003C4549" w:rsidP="003C4549">
      <w:pPr>
        <w:jc w:val="left"/>
        <w:rPr>
          <w:rFonts w:cs="Arial"/>
          <w:szCs w:val="20"/>
        </w:rPr>
      </w:pPr>
    </w:p>
    <w:p w14:paraId="0A973437" w14:textId="1A99655C" w:rsidR="003C4549" w:rsidRDefault="009B5BF9" w:rsidP="003C4549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Pro </w:t>
      </w:r>
      <w:r w:rsidR="00AC057B">
        <w:rPr>
          <w:rFonts w:cs="Arial"/>
          <w:szCs w:val="20"/>
        </w:rPr>
        <w:t>efektivnější</w:t>
      </w:r>
      <w:r>
        <w:rPr>
          <w:rFonts w:cs="Arial"/>
          <w:szCs w:val="20"/>
        </w:rPr>
        <w:t xml:space="preserve"> práci z domova</w:t>
      </w:r>
      <w:r w:rsidR="00A03312" w:rsidRPr="00D9624A">
        <w:rPr>
          <w:rFonts w:cs="Arial"/>
          <w:szCs w:val="20"/>
        </w:rPr>
        <w:t xml:space="preserve"> řada </w:t>
      </w:r>
      <w:r w:rsidR="009333B2">
        <w:rPr>
          <w:rFonts w:cs="Arial"/>
          <w:szCs w:val="20"/>
        </w:rPr>
        <w:t>podniků</w:t>
      </w:r>
      <w:r w:rsidR="00A03312">
        <w:rPr>
          <w:rFonts w:cs="Arial"/>
          <w:szCs w:val="20"/>
        </w:rPr>
        <w:t xml:space="preserve"> zaměstnancům</w:t>
      </w:r>
      <w:r w:rsidR="0045334F">
        <w:rPr>
          <w:rFonts w:cs="Arial"/>
          <w:szCs w:val="20"/>
        </w:rPr>
        <w:t xml:space="preserve"> poskytuje vzdálený přístup do firemní sítě. Nejčastěji jde o přístup na pracovní e-mail, který v roce 2021 </w:t>
      </w:r>
      <w:r w:rsidR="0045334F" w:rsidRPr="0045334F">
        <w:rPr>
          <w:rFonts w:cs="Arial"/>
          <w:szCs w:val="20"/>
        </w:rPr>
        <w:t>nabízelo 70 % podniků</w:t>
      </w:r>
      <w:r w:rsidR="0045334F">
        <w:rPr>
          <w:rFonts w:cs="Arial"/>
          <w:szCs w:val="20"/>
        </w:rPr>
        <w:t xml:space="preserve">. Ve stejném roce 62 % firem umožňovalo zaměstnancům i vzdálený přístup přes zabezpečené sítě </w:t>
      </w:r>
      <w:r w:rsidR="0045334F" w:rsidRPr="0045334F">
        <w:rPr>
          <w:rFonts w:cs="Arial"/>
          <w:szCs w:val="20"/>
        </w:rPr>
        <w:t>do firemních aplikací a informačních systému (tedy např. na intranet či do účetnictví)</w:t>
      </w:r>
      <w:r w:rsidR="0045334F">
        <w:rPr>
          <w:rFonts w:cs="Arial"/>
          <w:szCs w:val="20"/>
        </w:rPr>
        <w:t>.</w:t>
      </w:r>
      <w:r w:rsidR="0045334F" w:rsidRPr="0045334F">
        <w:rPr>
          <w:rFonts w:cs="Arial"/>
          <w:szCs w:val="20"/>
        </w:rPr>
        <w:t xml:space="preserve"> </w:t>
      </w:r>
      <w:r w:rsidR="009333B2" w:rsidRPr="00A03312">
        <w:rPr>
          <w:rFonts w:cs="Arial"/>
          <w:i/>
          <w:szCs w:val="20"/>
        </w:rPr>
        <w:t xml:space="preserve">„Zatímco </w:t>
      </w:r>
      <w:r w:rsidR="0045334F">
        <w:rPr>
          <w:rFonts w:cs="Arial"/>
          <w:i/>
          <w:szCs w:val="20"/>
        </w:rPr>
        <w:t xml:space="preserve">mezi velkými </w:t>
      </w:r>
      <w:r w:rsidR="009333B2" w:rsidRPr="00A03312">
        <w:rPr>
          <w:rFonts w:cs="Arial"/>
          <w:i/>
          <w:szCs w:val="20"/>
        </w:rPr>
        <w:t>podniky s více než 250 zaměstnanci nabízí</w:t>
      </w:r>
      <w:r w:rsidR="009333B2">
        <w:rPr>
          <w:rFonts w:cs="Arial"/>
          <w:i/>
          <w:szCs w:val="20"/>
        </w:rPr>
        <w:t xml:space="preserve"> </w:t>
      </w:r>
      <w:r w:rsidR="0045334F">
        <w:rPr>
          <w:rFonts w:cs="Arial"/>
          <w:i/>
          <w:szCs w:val="20"/>
        </w:rPr>
        <w:t xml:space="preserve">některým svým </w:t>
      </w:r>
      <w:r w:rsidR="009333B2">
        <w:rPr>
          <w:rFonts w:cs="Arial"/>
          <w:i/>
          <w:szCs w:val="20"/>
        </w:rPr>
        <w:t>zaměstnancům</w:t>
      </w:r>
      <w:r w:rsidR="009333B2" w:rsidRPr="00A03312">
        <w:rPr>
          <w:rFonts w:cs="Arial"/>
          <w:i/>
          <w:szCs w:val="20"/>
        </w:rPr>
        <w:t xml:space="preserve"> vzdálený přístup </w:t>
      </w:r>
      <w:r w:rsidR="00A55EEE">
        <w:rPr>
          <w:rFonts w:cs="Arial"/>
          <w:i/>
          <w:szCs w:val="20"/>
        </w:rPr>
        <w:t>k firemním aplikacím</w:t>
      </w:r>
      <w:r w:rsidR="0045334F">
        <w:rPr>
          <w:rFonts w:cs="Arial"/>
          <w:i/>
          <w:szCs w:val="20"/>
        </w:rPr>
        <w:t xml:space="preserve"> a informačním systémům již 97 % z nich,</w:t>
      </w:r>
      <w:r w:rsidR="009333B2" w:rsidRPr="00A03312">
        <w:rPr>
          <w:rFonts w:cs="Arial"/>
          <w:i/>
          <w:szCs w:val="20"/>
        </w:rPr>
        <w:t xml:space="preserve"> u malých </w:t>
      </w:r>
      <w:r w:rsidR="0045334F">
        <w:rPr>
          <w:rFonts w:cs="Arial"/>
          <w:i/>
          <w:szCs w:val="20"/>
        </w:rPr>
        <w:t xml:space="preserve">podniků </w:t>
      </w:r>
      <w:r w:rsidR="009333B2" w:rsidRPr="00A03312">
        <w:rPr>
          <w:rFonts w:cs="Arial"/>
          <w:i/>
          <w:szCs w:val="20"/>
        </w:rPr>
        <w:t xml:space="preserve">do 50 zaměstnanců </w:t>
      </w:r>
      <w:r w:rsidR="00E2049B">
        <w:rPr>
          <w:rFonts w:cs="Arial"/>
          <w:i/>
          <w:szCs w:val="20"/>
        </w:rPr>
        <w:t>tak činí 57 %</w:t>
      </w:r>
      <w:r w:rsidR="00A55EEE">
        <w:rPr>
          <w:rFonts w:cs="Arial"/>
          <w:i/>
          <w:szCs w:val="20"/>
        </w:rPr>
        <w:t>,</w:t>
      </w:r>
      <w:r w:rsidR="009333B2" w:rsidRPr="00A03312">
        <w:rPr>
          <w:rFonts w:cs="Arial"/>
          <w:i/>
          <w:szCs w:val="20"/>
        </w:rPr>
        <w:t>“</w:t>
      </w:r>
      <w:r w:rsidR="009333B2">
        <w:rPr>
          <w:rFonts w:cs="Arial"/>
          <w:szCs w:val="20"/>
        </w:rPr>
        <w:t xml:space="preserve"> dodává Kamila Burešová </w:t>
      </w:r>
      <w:r w:rsidR="009333B2" w:rsidRPr="00776E9B">
        <w:rPr>
          <w:rFonts w:cs="Arial"/>
        </w:rPr>
        <w:t>z oddělení statistiky výzkumu, vývoje a informační společnosti ČSÚ</w:t>
      </w:r>
      <w:r w:rsidR="009333B2">
        <w:rPr>
          <w:rFonts w:cs="Arial"/>
        </w:rPr>
        <w:t>.</w:t>
      </w:r>
      <w:r w:rsidR="00B64C7D">
        <w:rPr>
          <w:rFonts w:cs="Arial"/>
          <w:szCs w:val="20"/>
        </w:rPr>
        <w:t xml:space="preserve"> V minulém roce navíc polovina </w:t>
      </w:r>
      <w:r w:rsidR="00B64C7D" w:rsidRPr="00E2049B">
        <w:rPr>
          <w:rFonts w:cs="Arial"/>
          <w:szCs w:val="20"/>
        </w:rPr>
        <w:t xml:space="preserve">podniků používala online komunikační platformy, </w:t>
      </w:r>
      <w:r w:rsidR="00A55EEE">
        <w:rPr>
          <w:rFonts w:cs="Arial"/>
          <w:szCs w:val="20"/>
        </w:rPr>
        <w:t xml:space="preserve">přičemž </w:t>
      </w:r>
      <w:r w:rsidR="00B64C7D" w:rsidRPr="00E2049B">
        <w:rPr>
          <w:rFonts w:cs="Arial"/>
          <w:szCs w:val="20"/>
        </w:rPr>
        <w:t>velk</w:t>
      </w:r>
      <w:r w:rsidR="00D9129A" w:rsidRPr="00E2049B">
        <w:rPr>
          <w:rFonts w:cs="Arial"/>
          <w:szCs w:val="20"/>
        </w:rPr>
        <w:t>é</w:t>
      </w:r>
      <w:r w:rsidR="00B64C7D" w:rsidRPr="00E2049B">
        <w:rPr>
          <w:rFonts w:cs="Arial"/>
          <w:szCs w:val="20"/>
        </w:rPr>
        <w:t xml:space="preserve"> firm</w:t>
      </w:r>
      <w:r w:rsidR="00D9129A" w:rsidRPr="00E2049B">
        <w:rPr>
          <w:rFonts w:cs="Arial"/>
          <w:szCs w:val="20"/>
        </w:rPr>
        <w:t>y</w:t>
      </w:r>
      <w:r w:rsidR="00B64C7D" w:rsidRPr="00E2049B">
        <w:rPr>
          <w:rFonts w:cs="Arial"/>
          <w:szCs w:val="20"/>
        </w:rPr>
        <w:t xml:space="preserve"> je využíval</w:t>
      </w:r>
      <w:r w:rsidR="00D9129A" w:rsidRPr="00E2049B">
        <w:rPr>
          <w:rFonts w:cs="Arial"/>
          <w:szCs w:val="20"/>
        </w:rPr>
        <w:t>y</w:t>
      </w:r>
      <w:r w:rsidR="00B64C7D" w:rsidRPr="00E2049B">
        <w:rPr>
          <w:rFonts w:cs="Arial"/>
          <w:szCs w:val="20"/>
        </w:rPr>
        <w:t xml:space="preserve"> </w:t>
      </w:r>
      <w:r w:rsidR="00D9129A" w:rsidRPr="00E2049B">
        <w:rPr>
          <w:rFonts w:cs="Arial"/>
          <w:szCs w:val="20"/>
        </w:rPr>
        <w:t>téměř všechny</w:t>
      </w:r>
      <w:r w:rsidR="00B64C7D" w:rsidRPr="00E2049B">
        <w:rPr>
          <w:rFonts w:cs="Arial"/>
          <w:szCs w:val="20"/>
        </w:rPr>
        <w:t xml:space="preserve"> </w:t>
      </w:r>
      <w:r w:rsidR="00D9129A" w:rsidRPr="00E2049B">
        <w:rPr>
          <w:rFonts w:cs="Arial"/>
          <w:szCs w:val="20"/>
        </w:rPr>
        <w:t>(</w:t>
      </w:r>
      <w:r w:rsidR="00B64C7D" w:rsidRPr="00E2049B">
        <w:rPr>
          <w:rFonts w:cs="Arial"/>
          <w:szCs w:val="20"/>
        </w:rPr>
        <w:t>95 %</w:t>
      </w:r>
      <w:r w:rsidR="00D9129A" w:rsidRPr="00E2049B">
        <w:rPr>
          <w:rFonts w:cs="Arial"/>
          <w:szCs w:val="20"/>
        </w:rPr>
        <w:t>)</w:t>
      </w:r>
      <w:r w:rsidR="009333B2" w:rsidRPr="00E2049B">
        <w:rPr>
          <w:rFonts w:cs="Arial"/>
          <w:szCs w:val="20"/>
        </w:rPr>
        <w:t>.</w:t>
      </w:r>
    </w:p>
    <w:p w14:paraId="3880E748" w14:textId="77777777" w:rsidR="00A55EEE" w:rsidRPr="00A55EEE" w:rsidRDefault="00A55EEE" w:rsidP="003C4549">
      <w:pPr>
        <w:jc w:val="left"/>
        <w:rPr>
          <w:rFonts w:cs="Arial"/>
          <w:szCs w:val="20"/>
        </w:rPr>
      </w:pPr>
    </w:p>
    <w:p w14:paraId="4B9955A1" w14:textId="29CB134D" w:rsidR="0060028E" w:rsidRDefault="00B71E3D" w:rsidP="003C4549">
      <w:pPr>
        <w:jc w:val="left"/>
        <w:rPr>
          <w:rFonts w:cs="Arial"/>
          <w:szCs w:val="18"/>
        </w:rPr>
      </w:pPr>
      <w:r w:rsidRPr="00E2049B">
        <w:t>V</w:t>
      </w:r>
      <w:r w:rsidR="00A55EEE">
        <w:t> loňském</w:t>
      </w:r>
      <w:r w:rsidR="00E2049B" w:rsidRPr="00E2049B">
        <w:t xml:space="preserve"> roce </w:t>
      </w:r>
      <w:r w:rsidRPr="00E2049B">
        <w:t xml:space="preserve">mělo </w:t>
      </w:r>
      <w:r w:rsidR="00E2049B" w:rsidRPr="00E2049B">
        <w:t xml:space="preserve">v Česku </w:t>
      </w:r>
      <w:r w:rsidRPr="00E2049B">
        <w:t>w</w:t>
      </w:r>
      <w:r w:rsidR="0060028E" w:rsidRPr="00E2049B">
        <w:t>ebové stránky</w:t>
      </w:r>
      <w:r w:rsidR="00157D52" w:rsidRPr="00E2049B">
        <w:t xml:space="preserve"> </w:t>
      </w:r>
      <w:r w:rsidR="00E53CBA" w:rsidRPr="00E2049B">
        <w:t>83 % podniků</w:t>
      </w:r>
      <w:r w:rsidR="0058212C" w:rsidRPr="00E2049B">
        <w:t xml:space="preserve"> s</w:t>
      </w:r>
      <w:r w:rsidR="00E2049B" w:rsidRPr="00E2049B">
        <w:t xml:space="preserve"> deseti </w:t>
      </w:r>
      <w:r w:rsidR="0058212C" w:rsidRPr="00E2049B">
        <w:t>a více zaměstnanci</w:t>
      </w:r>
      <w:r w:rsidR="00E2049B" w:rsidRPr="00E2049B">
        <w:t xml:space="preserve">. </w:t>
      </w:r>
      <w:r w:rsidR="0060028E" w:rsidRPr="00E2049B">
        <w:t>„</w:t>
      </w:r>
      <w:r w:rsidR="0060028E" w:rsidRPr="00E2049B">
        <w:rPr>
          <w:i/>
        </w:rPr>
        <w:t xml:space="preserve">Potěšující je, že v nabídce některých pokročilých webových funkcí jsou podniky </w:t>
      </w:r>
      <w:r w:rsidR="00E2049B" w:rsidRPr="00E2049B">
        <w:rPr>
          <w:i/>
        </w:rPr>
        <w:t xml:space="preserve">v Česku </w:t>
      </w:r>
      <w:r w:rsidR="0060028E" w:rsidRPr="00E2049B">
        <w:rPr>
          <w:i/>
        </w:rPr>
        <w:t xml:space="preserve">vysoce nad </w:t>
      </w:r>
      <w:r w:rsidR="009333B2" w:rsidRPr="00E2049B">
        <w:rPr>
          <w:i/>
        </w:rPr>
        <w:t>e</w:t>
      </w:r>
      <w:r w:rsidR="0060028E" w:rsidRPr="00E2049B">
        <w:rPr>
          <w:i/>
        </w:rPr>
        <w:t>vropským průměrem. Např</w:t>
      </w:r>
      <w:r w:rsidR="00E2049B" w:rsidRPr="00E2049B">
        <w:rPr>
          <w:i/>
        </w:rPr>
        <w:t>íklad</w:t>
      </w:r>
      <w:r w:rsidR="0060028E" w:rsidRPr="00E2049B">
        <w:rPr>
          <w:i/>
        </w:rPr>
        <w:t xml:space="preserve"> možnost</w:t>
      </w:r>
      <w:r w:rsidR="00846BAC" w:rsidRPr="00E2049B">
        <w:rPr>
          <w:i/>
        </w:rPr>
        <w:t xml:space="preserve"> </w:t>
      </w:r>
      <w:r w:rsidR="00D12F30" w:rsidRPr="00E2049B">
        <w:rPr>
          <w:i/>
        </w:rPr>
        <w:t xml:space="preserve">zadat </w:t>
      </w:r>
      <w:r w:rsidR="0060028E" w:rsidRPr="00E2049B">
        <w:rPr>
          <w:i/>
        </w:rPr>
        <w:t>online objednávk</w:t>
      </w:r>
      <w:r w:rsidR="00846BAC" w:rsidRPr="00E2049B">
        <w:rPr>
          <w:i/>
        </w:rPr>
        <w:t>u</w:t>
      </w:r>
      <w:r w:rsidR="0060028E" w:rsidRPr="00E2049B">
        <w:rPr>
          <w:i/>
        </w:rPr>
        <w:t xml:space="preserve"> či rezervac</w:t>
      </w:r>
      <w:r w:rsidR="00846BAC" w:rsidRPr="00E2049B">
        <w:rPr>
          <w:i/>
        </w:rPr>
        <w:t>i</w:t>
      </w:r>
      <w:r w:rsidR="00E2049B" w:rsidRPr="00E2049B">
        <w:rPr>
          <w:i/>
        </w:rPr>
        <w:t xml:space="preserve"> nabízela </w:t>
      </w:r>
      <w:r w:rsidR="00D12F30" w:rsidRPr="00E2049B">
        <w:rPr>
          <w:i/>
        </w:rPr>
        <w:t xml:space="preserve">v roce 2021 v Česku </w:t>
      </w:r>
      <w:r w:rsidR="00A55EEE">
        <w:rPr>
          <w:i/>
        </w:rPr>
        <w:t xml:space="preserve">celá </w:t>
      </w:r>
      <w:r w:rsidR="00D12F30" w:rsidRPr="00E2049B">
        <w:rPr>
          <w:i/>
        </w:rPr>
        <w:t>třetina firem. Jde o třetí nejvyšší podíl ze zemí EU</w:t>
      </w:r>
      <w:r w:rsidR="00A55EEE">
        <w:rPr>
          <w:i/>
        </w:rPr>
        <w:t>,</w:t>
      </w:r>
      <w:r w:rsidR="00E53CBA" w:rsidRPr="00E2049B">
        <w:rPr>
          <w:i/>
        </w:rPr>
        <w:t>“</w:t>
      </w:r>
      <w:r w:rsidR="0060028E" w:rsidRPr="00E2049B">
        <w:t xml:space="preserve"> </w:t>
      </w:r>
      <w:r w:rsidR="00A55EEE">
        <w:rPr>
          <w:rFonts w:cs="Arial"/>
          <w:szCs w:val="18"/>
        </w:rPr>
        <w:t>komentuje situaci M</w:t>
      </w:r>
      <w:r w:rsidR="0060028E" w:rsidRPr="00E2049B">
        <w:rPr>
          <w:rFonts w:cs="Arial"/>
          <w:szCs w:val="18"/>
        </w:rPr>
        <w:t>arek Rojíček</w:t>
      </w:r>
      <w:r w:rsidR="00A55EEE">
        <w:rPr>
          <w:rFonts w:cs="Arial"/>
          <w:szCs w:val="18"/>
        </w:rPr>
        <w:t>, předseda Českého statistického úřadu</w:t>
      </w:r>
      <w:r w:rsidR="00CC14C9" w:rsidRPr="00E2049B">
        <w:rPr>
          <w:rFonts w:cs="Arial"/>
          <w:szCs w:val="18"/>
        </w:rPr>
        <w:t>.</w:t>
      </w:r>
    </w:p>
    <w:p w14:paraId="36E51397" w14:textId="77777777" w:rsidR="003C4549" w:rsidRDefault="003C4549" w:rsidP="003C4549">
      <w:pPr>
        <w:jc w:val="left"/>
        <w:rPr>
          <w:rFonts w:cs="Arial"/>
          <w:szCs w:val="18"/>
        </w:rPr>
      </w:pPr>
    </w:p>
    <w:p w14:paraId="60283144" w14:textId="369052C3" w:rsidR="00B73D9E" w:rsidRDefault="00A55EEE" w:rsidP="003C4549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Také</w:t>
      </w:r>
      <w:r w:rsidR="00B73D9E" w:rsidRPr="0067090E">
        <w:rPr>
          <w:rFonts w:cs="Arial"/>
          <w:szCs w:val="20"/>
        </w:rPr>
        <w:t xml:space="preserve"> v</w:t>
      </w:r>
      <w:r w:rsidR="00B64C7D" w:rsidRPr="0067090E">
        <w:rPr>
          <w:rFonts w:cs="Arial"/>
          <w:szCs w:val="20"/>
        </w:rPr>
        <w:t> </w:t>
      </w:r>
      <w:r w:rsidR="00B73D9E" w:rsidRPr="0067090E">
        <w:rPr>
          <w:rFonts w:cs="Arial"/>
          <w:szCs w:val="20"/>
        </w:rPr>
        <w:t>roce</w:t>
      </w:r>
      <w:r w:rsidR="00B64C7D" w:rsidRPr="0067090E">
        <w:rPr>
          <w:rFonts w:cs="Arial"/>
          <w:szCs w:val="20"/>
        </w:rPr>
        <w:t xml:space="preserve"> </w:t>
      </w:r>
      <w:r w:rsidR="0058212C" w:rsidRPr="0067090E">
        <w:rPr>
          <w:rFonts w:cs="Arial"/>
          <w:szCs w:val="20"/>
        </w:rPr>
        <w:t xml:space="preserve">2021 </w:t>
      </w:r>
      <w:r w:rsidR="00B64C7D" w:rsidRPr="0067090E">
        <w:rPr>
          <w:rFonts w:cs="Arial"/>
          <w:szCs w:val="20"/>
        </w:rPr>
        <w:t xml:space="preserve">pokračoval </w:t>
      </w:r>
      <w:r>
        <w:rPr>
          <w:rFonts w:cs="Arial"/>
          <w:szCs w:val="20"/>
        </w:rPr>
        <w:t xml:space="preserve">u podniků </w:t>
      </w:r>
      <w:r w:rsidR="00B64C7D" w:rsidRPr="0067090E">
        <w:rPr>
          <w:rFonts w:cs="Arial"/>
          <w:szCs w:val="20"/>
        </w:rPr>
        <w:t>r</w:t>
      </w:r>
      <w:r w:rsidR="00B73D9E" w:rsidRPr="0067090E">
        <w:rPr>
          <w:rFonts w:cs="Arial"/>
          <w:szCs w:val="20"/>
        </w:rPr>
        <w:t xml:space="preserve">ozmach </w:t>
      </w:r>
      <w:r w:rsidR="0058212C" w:rsidRPr="0067090E">
        <w:rPr>
          <w:rFonts w:cs="Arial"/>
          <w:szCs w:val="20"/>
        </w:rPr>
        <w:t xml:space="preserve">v používání sociálních médií a </w:t>
      </w:r>
      <w:proofErr w:type="spellStart"/>
      <w:r w:rsidR="0058212C" w:rsidRPr="0067090E">
        <w:rPr>
          <w:rFonts w:cs="Arial"/>
          <w:szCs w:val="20"/>
        </w:rPr>
        <w:t>cloud</w:t>
      </w:r>
      <w:proofErr w:type="spellEnd"/>
      <w:r w:rsidR="00EB07A6" w:rsidRPr="0067090E">
        <w:rPr>
          <w:rFonts w:cs="Arial"/>
          <w:szCs w:val="20"/>
        </w:rPr>
        <w:t xml:space="preserve"> </w:t>
      </w:r>
      <w:proofErr w:type="spellStart"/>
      <w:r w:rsidR="00EB07A6" w:rsidRPr="0067090E">
        <w:rPr>
          <w:rFonts w:cs="Arial"/>
          <w:szCs w:val="20"/>
        </w:rPr>
        <w:t>computingu</w:t>
      </w:r>
      <w:proofErr w:type="spellEnd"/>
      <w:r w:rsidR="00B73D9E" w:rsidRPr="0067090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</w:t>
      </w:r>
      <w:r w:rsidR="00846BAC" w:rsidRPr="0067090E">
        <w:rPr>
          <w:rFonts w:cs="Arial"/>
          <w:szCs w:val="20"/>
        </w:rPr>
        <w:t xml:space="preserve">odíl podniků s profilem na sociálních médiích </w:t>
      </w:r>
      <w:r w:rsidR="0044144B" w:rsidRPr="0067090E">
        <w:rPr>
          <w:rFonts w:cs="Arial"/>
          <w:szCs w:val="20"/>
        </w:rPr>
        <w:t xml:space="preserve">poprvé překročil </w:t>
      </w:r>
      <w:r>
        <w:rPr>
          <w:rFonts w:cs="Arial"/>
          <w:szCs w:val="20"/>
        </w:rPr>
        <w:t>hranici 50 %,</w:t>
      </w:r>
      <w:r w:rsidR="00846BAC" w:rsidRPr="0067090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="00EB07A6" w:rsidRPr="0067090E">
        <w:rPr>
          <w:rFonts w:cs="Arial"/>
          <w:szCs w:val="20"/>
        </w:rPr>
        <w:t xml:space="preserve">lacené </w:t>
      </w:r>
      <w:proofErr w:type="spellStart"/>
      <w:r w:rsidR="00EB07A6" w:rsidRPr="0067090E">
        <w:rPr>
          <w:rFonts w:cs="Arial"/>
          <w:szCs w:val="20"/>
        </w:rPr>
        <w:t>cloudové</w:t>
      </w:r>
      <w:proofErr w:type="spellEnd"/>
      <w:r w:rsidR="00EB07A6" w:rsidRPr="0067090E">
        <w:rPr>
          <w:rFonts w:cs="Arial"/>
          <w:szCs w:val="20"/>
        </w:rPr>
        <w:t xml:space="preserve"> služby využívalo 44 % firem, </w:t>
      </w:r>
      <w:r w:rsidR="00846BAC" w:rsidRPr="0067090E">
        <w:rPr>
          <w:rFonts w:cs="Arial"/>
          <w:szCs w:val="20"/>
        </w:rPr>
        <w:t>dv</w:t>
      </w:r>
      <w:r w:rsidR="00D12F30">
        <w:rPr>
          <w:rFonts w:cs="Arial"/>
          <w:szCs w:val="20"/>
        </w:rPr>
        <w:t xml:space="preserve">akrát více </w:t>
      </w:r>
      <w:r w:rsidR="00846BAC" w:rsidRPr="0067090E">
        <w:rPr>
          <w:rFonts w:cs="Arial"/>
          <w:szCs w:val="20"/>
        </w:rPr>
        <w:t>než</w:t>
      </w:r>
      <w:r w:rsidR="00EB07A6" w:rsidRPr="0067090E">
        <w:rPr>
          <w:rFonts w:cs="Arial"/>
          <w:szCs w:val="20"/>
        </w:rPr>
        <w:t xml:space="preserve"> v roce 2017. </w:t>
      </w:r>
      <w:r w:rsidR="009333B2" w:rsidRPr="0067090E">
        <w:rPr>
          <w:rFonts w:cs="Arial"/>
          <w:szCs w:val="20"/>
        </w:rPr>
        <w:t>Umělou</w:t>
      </w:r>
      <w:r w:rsidR="00EB07A6" w:rsidRPr="0067090E">
        <w:rPr>
          <w:rFonts w:cs="Arial"/>
          <w:szCs w:val="20"/>
        </w:rPr>
        <w:t xml:space="preserve"> inteligenci</w:t>
      </w:r>
      <w:r w:rsidR="009333B2" w:rsidRPr="0067090E">
        <w:rPr>
          <w:rFonts w:cs="Arial"/>
          <w:szCs w:val="20"/>
        </w:rPr>
        <w:t xml:space="preserve"> používal</w:t>
      </w:r>
      <w:r w:rsidR="00DE7459">
        <w:rPr>
          <w:rFonts w:cs="Arial"/>
          <w:szCs w:val="20"/>
        </w:rPr>
        <w:t xml:space="preserve">o v Česku </w:t>
      </w:r>
      <w:r w:rsidR="009333B2" w:rsidRPr="0067090E">
        <w:rPr>
          <w:rFonts w:cs="Arial"/>
          <w:szCs w:val="20"/>
        </w:rPr>
        <w:t>4,5 %</w:t>
      </w:r>
      <w:r w:rsidR="00DE7459">
        <w:rPr>
          <w:rFonts w:cs="Arial"/>
          <w:szCs w:val="20"/>
        </w:rPr>
        <w:t xml:space="preserve"> podniků</w:t>
      </w:r>
      <w:r w:rsidR="00EB07A6" w:rsidRPr="0067090E">
        <w:rPr>
          <w:rFonts w:cs="Arial"/>
          <w:szCs w:val="20"/>
        </w:rPr>
        <w:t xml:space="preserve">, mezi velkými </w:t>
      </w:r>
      <w:r w:rsidR="009333B2" w:rsidRPr="0067090E">
        <w:rPr>
          <w:rFonts w:cs="Arial"/>
          <w:szCs w:val="20"/>
        </w:rPr>
        <w:t xml:space="preserve">subjekty </w:t>
      </w:r>
      <w:r w:rsidR="00EB07A6" w:rsidRPr="0067090E">
        <w:rPr>
          <w:rFonts w:cs="Arial"/>
          <w:szCs w:val="20"/>
        </w:rPr>
        <w:t>jich však byla pětina.</w:t>
      </w:r>
    </w:p>
    <w:p w14:paraId="194A6BEB" w14:textId="77777777" w:rsidR="003C4549" w:rsidRPr="0067090E" w:rsidRDefault="003C4549" w:rsidP="003C4549">
      <w:pPr>
        <w:jc w:val="left"/>
        <w:rPr>
          <w:rFonts w:cs="Arial"/>
          <w:szCs w:val="20"/>
        </w:rPr>
      </w:pPr>
    </w:p>
    <w:p w14:paraId="6D21EF5C" w14:textId="706852F3" w:rsidR="00B145E2" w:rsidRPr="00776E9B" w:rsidRDefault="00B145E2" w:rsidP="00B145E2">
      <w:pPr>
        <w:spacing w:line="264" w:lineRule="auto"/>
        <w:jc w:val="left"/>
        <w:rPr>
          <w:rFonts w:cs="Arial"/>
          <w:b/>
          <w:u w:val="single"/>
        </w:rPr>
      </w:pPr>
      <w:r w:rsidRPr="00A74C66">
        <w:rPr>
          <w:rFonts w:cs="Arial"/>
        </w:rPr>
        <w:t xml:space="preserve">Více informací </w:t>
      </w:r>
      <w:r w:rsidR="00B51A18" w:rsidRPr="00A74C66">
        <w:rPr>
          <w:rFonts w:cs="Arial"/>
        </w:rPr>
        <w:t>přináší aktuální publikace</w:t>
      </w:r>
      <w:r w:rsidRPr="00776E9B">
        <w:rPr>
          <w:rFonts w:cs="Arial"/>
        </w:rPr>
        <w:t xml:space="preserve"> </w:t>
      </w:r>
      <w:hyperlink r:id="rId8" w:history="1">
        <w:r w:rsidRPr="00A74C66">
          <w:rPr>
            <w:rStyle w:val="Hypertextovodkaz"/>
            <w:rFonts w:cs="Arial"/>
            <w:i/>
          </w:rPr>
          <w:t xml:space="preserve">Využívání informačních a komunikačních technologií </w:t>
        </w:r>
        <w:r w:rsidR="00657A73" w:rsidRPr="00A74C66">
          <w:rPr>
            <w:rStyle w:val="Hypertextovodkaz"/>
            <w:rFonts w:cs="Arial"/>
            <w:i/>
          </w:rPr>
          <w:t>v</w:t>
        </w:r>
        <w:r w:rsidR="0078273D" w:rsidRPr="00A74C66">
          <w:rPr>
            <w:rStyle w:val="Hypertextovodkaz"/>
            <w:rFonts w:cs="Arial"/>
            <w:i/>
          </w:rPr>
          <w:t> podnikatelském sektoru</w:t>
        </w:r>
        <w:r w:rsidRPr="00A74C66">
          <w:rPr>
            <w:rStyle w:val="Hypertextovodkaz"/>
            <w:rFonts w:cs="Arial"/>
            <w:i/>
          </w:rPr>
          <w:t xml:space="preserve"> </w:t>
        </w:r>
        <w:r w:rsidR="0078273D" w:rsidRPr="00A74C66">
          <w:rPr>
            <w:rStyle w:val="Hypertextovodkaz"/>
            <w:rFonts w:cs="Arial"/>
            <w:i/>
          </w:rPr>
          <w:t>za rok</w:t>
        </w:r>
        <w:r w:rsidRPr="00A74C66">
          <w:rPr>
            <w:rStyle w:val="Hypertextovodkaz"/>
            <w:rFonts w:cs="Arial"/>
            <w:i/>
          </w:rPr>
          <w:t xml:space="preserve"> 202</w:t>
        </w:r>
        <w:r w:rsidR="0077431B" w:rsidRPr="00A74C66">
          <w:rPr>
            <w:rStyle w:val="Hypertextovodkaz"/>
            <w:rFonts w:cs="Arial"/>
            <w:i/>
          </w:rPr>
          <w:t>1</w:t>
        </w:r>
      </w:hyperlink>
      <w:r w:rsidRPr="004445BB">
        <w:rPr>
          <w:rFonts w:cs="Arial"/>
          <w:i/>
        </w:rPr>
        <w:t>.</w:t>
      </w:r>
      <w:r w:rsidRPr="00776E9B">
        <w:rPr>
          <w:rFonts w:cs="Arial"/>
          <w:b/>
          <w:u w:val="single"/>
        </w:rPr>
        <w:t xml:space="preserve"> </w:t>
      </w:r>
    </w:p>
    <w:p w14:paraId="140E8003" w14:textId="77777777" w:rsidR="00A34FDC" w:rsidRDefault="00A34FDC" w:rsidP="0058304B">
      <w:pPr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B8423E" w14:textId="25237504" w:rsidR="00686C78" w:rsidRPr="001B5A3E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86C78" w:rsidRPr="001B5A3E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F9FC" w14:textId="77777777" w:rsidR="002646E9" w:rsidRDefault="002646E9">
      <w:r>
        <w:separator/>
      </w:r>
    </w:p>
  </w:endnote>
  <w:endnote w:type="continuationSeparator" w:id="0">
    <w:p w14:paraId="4D0F7F88" w14:textId="77777777" w:rsidR="002646E9" w:rsidRDefault="0026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27110124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11B9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27110124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11B9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96AE" w14:textId="77777777" w:rsidR="002646E9" w:rsidRDefault="002646E9">
      <w:r>
        <w:separator/>
      </w:r>
    </w:p>
  </w:footnote>
  <w:footnote w:type="continuationSeparator" w:id="0">
    <w:p w14:paraId="6651E28F" w14:textId="77777777" w:rsidR="002646E9" w:rsidRDefault="0026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4pt;height:299.4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0615B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342"/>
    <w:rsid w:val="000557A1"/>
    <w:rsid w:val="000563C5"/>
    <w:rsid w:val="0006577F"/>
    <w:rsid w:val="0006585C"/>
    <w:rsid w:val="00066071"/>
    <w:rsid w:val="0007020F"/>
    <w:rsid w:val="00070E98"/>
    <w:rsid w:val="00070FC7"/>
    <w:rsid w:val="000739F1"/>
    <w:rsid w:val="000752D7"/>
    <w:rsid w:val="00075762"/>
    <w:rsid w:val="00075EE5"/>
    <w:rsid w:val="0007790C"/>
    <w:rsid w:val="00080D45"/>
    <w:rsid w:val="00082C60"/>
    <w:rsid w:val="00085741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0F7CD4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356A5"/>
    <w:rsid w:val="00141853"/>
    <w:rsid w:val="00143403"/>
    <w:rsid w:val="00146806"/>
    <w:rsid w:val="00146D4D"/>
    <w:rsid w:val="00155053"/>
    <w:rsid w:val="00157D52"/>
    <w:rsid w:val="0016053C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3F4"/>
    <w:rsid w:val="0019650C"/>
    <w:rsid w:val="00197BC6"/>
    <w:rsid w:val="001A4D65"/>
    <w:rsid w:val="001A4FCE"/>
    <w:rsid w:val="001A5513"/>
    <w:rsid w:val="001B09DA"/>
    <w:rsid w:val="001B4856"/>
    <w:rsid w:val="001B5A2F"/>
    <w:rsid w:val="001B5A3E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E72D7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13322"/>
    <w:rsid w:val="002201F1"/>
    <w:rsid w:val="00221101"/>
    <w:rsid w:val="00222367"/>
    <w:rsid w:val="00223FC0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46E9"/>
    <w:rsid w:val="002653CE"/>
    <w:rsid w:val="00266B09"/>
    <w:rsid w:val="0027498C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2AC7"/>
    <w:rsid w:val="002D0E20"/>
    <w:rsid w:val="002D1FD3"/>
    <w:rsid w:val="002D4665"/>
    <w:rsid w:val="002D4A6F"/>
    <w:rsid w:val="002D5717"/>
    <w:rsid w:val="002D590E"/>
    <w:rsid w:val="002D67FF"/>
    <w:rsid w:val="002D6C79"/>
    <w:rsid w:val="002E1846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4F9C"/>
    <w:rsid w:val="00305275"/>
    <w:rsid w:val="00307202"/>
    <w:rsid w:val="003074EC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1033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63B9"/>
    <w:rsid w:val="003879C8"/>
    <w:rsid w:val="00387EC5"/>
    <w:rsid w:val="00391CD0"/>
    <w:rsid w:val="003923CA"/>
    <w:rsid w:val="00392AA1"/>
    <w:rsid w:val="00394169"/>
    <w:rsid w:val="00395DE7"/>
    <w:rsid w:val="0039741D"/>
    <w:rsid w:val="003A144F"/>
    <w:rsid w:val="003A2455"/>
    <w:rsid w:val="003A399D"/>
    <w:rsid w:val="003A568A"/>
    <w:rsid w:val="003B59FE"/>
    <w:rsid w:val="003B7596"/>
    <w:rsid w:val="003C01DD"/>
    <w:rsid w:val="003C2A02"/>
    <w:rsid w:val="003C3304"/>
    <w:rsid w:val="003C4549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791"/>
    <w:rsid w:val="00402BD8"/>
    <w:rsid w:val="00403130"/>
    <w:rsid w:val="00403319"/>
    <w:rsid w:val="004062FE"/>
    <w:rsid w:val="00406CC5"/>
    <w:rsid w:val="004078C8"/>
    <w:rsid w:val="004100BC"/>
    <w:rsid w:val="004157CB"/>
    <w:rsid w:val="004159F3"/>
    <w:rsid w:val="00415BB5"/>
    <w:rsid w:val="00416D74"/>
    <w:rsid w:val="00424F82"/>
    <w:rsid w:val="0042599E"/>
    <w:rsid w:val="00426236"/>
    <w:rsid w:val="00430155"/>
    <w:rsid w:val="004318C2"/>
    <w:rsid w:val="0043410D"/>
    <w:rsid w:val="00437E20"/>
    <w:rsid w:val="0044144B"/>
    <w:rsid w:val="00442467"/>
    <w:rsid w:val="0044313D"/>
    <w:rsid w:val="004445BB"/>
    <w:rsid w:val="00444D5A"/>
    <w:rsid w:val="004453ED"/>
    <w:rsid w:val="00445758"/>
    <w:rsid w:val="004507E4"/>
    <w:rsid w:val="00450933"/>
    <w:rsid w:val="0045187F"/>
    <w:rsid w:val="00451BAA"/>
    <w:rsid w:val="0045334F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DA8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32B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9FB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3775B"/>
    <w:rsid w:val="00541186"/>
    <w:rsid w:val="0054221F"/>
    <w:rsid w:val="005424BA"/>
    <w:rsid w:val="00543A3C"/>
    <w:rsid w:val="005478AE"/>
    <w:rsid w:val="00551ADA"/>
    <w:rsid w:val="00552E93"/>
    <w:rsid w:val="00554513"/>
    <w:rsid w:val="00557DBE"/>
    <w:rsid w:val="00561F97"/>
    <w:rsid w:val="00565346"/>
    <w:rsid w:val="005668C6"/>
    <w:rsid w:val="00567F83"/>
    <w:rsid w:val="00573630"/>
    <w:rsid w:val="005775F4"/>
    <w:rsid w:val="00577CD1"/>
    <w:rsid w:val="00580E85"/>
    <w:rsid w:val="00581E39"/>
    <w:rsid w:val="0058212C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F00A6"/>
    <w:rsid w:val="005F5A4D"/>
    <w:rsid w:val="005F6ECE"/>
    <w:rsid w:val="0060028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12C"/>
    <w:rsid w:val="0064646B"/>
    <w:rsid w:val="0064758F"/>
    <w:rsid w:val="006479F9"/>
    <w:rsid w:val="00650288"/>
    <w:rsid w:val="006507D9"/>
    <w:rsid w:val="006510B9"/>
    <w:rsid w:val="00652CD2"/>
    <w:rsid w:val="00654CC4"/>
    <w:rsid w:val="006577D7"/>
    <w:rsid w:val="00657A73"/>
    <w:rsid w:val="00657D81"/>
    <w:rsid w:val="00662B29"/>
    <w:rsid w:val="00663580"/>
    <w:rsid w:val="0067090E"/>
    <w:rsid w:val="00672364"/>
    <w:rsid w:val="006729E5"/>
    <w:rsid w:val="00672B0D"/>
    <w:rsid w:val="0067368B"/>
    <w:rsid w:val="0067754F"/>
    <w:rsid w:val="00680ECE"/>
    <w:rsid w:val="00681093"/>
    <w:rsid w:val="00681CA9"/>
    <w:rsid w:val="00683088"/>
    <w:rsid w:val="00686C7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4CE0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E4E76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6326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166C"/>
    <w:rsid w:val="00771871"/>
    <w:rsid w:val="007725F8"/>
    <w:rsid w:val="00772C72"/>
    <w:rsid w:val="007731A3"/>
    <w:rsid w:val="0077431B"/>
    <w:rsid w:val="0077706B"/>
    <w:rsid w:val="007773B2"/>
    <w:rsid w:val="00777FAD"/>
    <w:rsid w:val="00780488"/>
    <w:rsid w:val="00780817"/>
    <w:rsid w:val="0078273D"/>
    <w:rsid w:val="007914B8"/>
    <w:rsid w:val="0079340C"/>
    <w:rsid w:val="007938E2"/>
    <w:rsid w:val="00795A6A"/>
    <w:rsid w:val="00795D96"/>
    <w:rsid w:val="00797D02"/>
    <w:rsid w:val="007A3210"/>
    <w:rsid w:val="007A4BE5"/>
    <w:rsid w:val="007B1B72"/>
    <w:rsid w:val="007B3742"/>
    <w:rsid w:val="007B4718"/>
    <w:rsid w:val="007C184C"/>
    <w:rsid w:val="007C1E9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803585"/>
    <w:rsid w:val="00805C39"/>
    <w:rsid w:val="00807699"/>
    <w:rsid w:val="00811B9B"/>
    <w:rsid w:val="008150F5"/>
    <w:rsid w:val="00816E65"/>
    <w:rsid w:val="008236AA"/>
    <w:rsid w:val="008251BE"/>
    <w:rsid w:val="00827E78"/>
    <w:rsid w:val="00830A44"/>
    <w:rsid w:val="00830C63"/>
    <w:rsid w:val="00830D2F"/>
    <w:rsid w:val="00830F57"/>
    <w:rsid w:val="008318C7"/>
    <w:rsid w:val="00833975"/>
    <w:rsid w:val="0083503A"/>
    <w:rsid w:val="00836C27"/>
    <w:rsid w:val="0083754C"/>
    <w:rsid w:val="0084083A"/>
    <w:rsid w:val="00844988"/>
    <w:rsid w:val="00845356"/>
    <w:rsid w:val="00846AEA"/>
    <w:rsid w:val="00846BAC"/>
    <w:rsid w:val="008471A3"/>
    <w:rsid w:val="00852216"/>
    <w:rsid w:val="008534B3"/>
    <w:rsid w:val="00857395"/>
    <w:rsid w:val="00860DD9"/>
    <w:rsid w:val="0086191E"/>
    <w:rsid w:val="00864D55"/>
    <w:rsid w:val="00872495"/>
    <w:rsid w:val="00873C67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1A38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23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3B2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5ACD"/>
    <w:rsid w:val="00956003"/>
    <w:rsid w:val="009573FF"/>
    <w:rsid w:val="00961539"/>
    <w:rsid w:val="009621DA"/>
    <w:rsid w:val="00962771"/>
    <w:rsid w:val="00964041"/>
    <w:rsid w:val="00964204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2C22"/>
    <w:rsid w:val="009A3F53"/>
    <w:rsid w:val="009A43EB"/>
    <w:rsid w:val="009A6308"/>
    <w:rsid w:val="009A64B2"/>
    <w:rsid w:val="009A6FBF"/>
    <w:rsid w:val="009B20F9"/>
    <w:rsid w:val="009B5BF9"/>
    <w:rsid w:val="009B6C1C"/>
    <w:rsid w:val="009D08F8"/>
    <w:rsid w:val="009D206A"/>
    <w:rsid w:val="009D4137"/>
    <w:rsid w:val="009D5A6C"/>
    <w:rsid w:val="009D68C7"/>
    <w:rsid w:val="009D7CB1"/>
    <w:rsid w:val="009E10C0"/>
    <w:rsid w:val="009E4EFC"/>
    <w:rsid w:val="009E6EF3"/>
    <w:rsid w:val="009F41C4"/>
    <w:rsid w:val="009F6BFF"/>
    <w:rsid w:val="00A03312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17864"/>
    <w:rsid w:val="00A21A67"/>
    <w:rsid w:val="00A2292E"/>
    <w:rsid w:val="00A2343C"/>
    <w:rsid w:val="00A2436A"/>
    <w:rsid w:val="00A316A6"/>
    <w:rsid w:val="00A33068"/>
    <w:rsid w:val="00A33773"/>
    <w:rsid w:val="00A34FDC"/>
    <w:rsid w:val="00A404C5"/>
    <w:rsid w:val="00A405E8"/>
    <w:rsid w:val="00A410E8"/>
    <w:rsid w:val="00A43C67"/>
    <w:rsid w:val="00A458B8"/>
    <w:rsid w:val="00A512ED"/>
    <w:rsid w:val="00A518E5"/>
    <w:rsid w:val="00A52E68"/>
    <w:rsid w:val="00A5494D"/>
    <w:rsid w:val="00A55EEE"/>
    <w:rsid w:val="00A563A7"/>
    <w:rsid w:val="00A6062A"/>
    <w:rsid w:val="00A621F8"/>
    <w:rsid w:val="00A66A2F"/>
    <w:rsid w:val="00A66E06"/>
    <w:rsid w:val="00A675D1"/>
    <w:rsid w:val="00A704C0"/>
    <w:rsid w:val="00A71522"/>
    <w:rsid w:val="00A71C35"/>
    <w:rsid w:val="00A74C66"/>
    <w:rsid w:val="00A7578F"/>
    <w:rsid w:val="00A75C18"/>
    <w:rsid w:val="00A80F0C"/>
    <w:rsid w:val="00A835EE"/>
    <w:rsid w:val="00A853AC"/>
    <w:rsid w:val="00A854D2"/>
    <w:rsid w:val="00A86AFA"/>
    <w:rsid w:val="00A904A2"/>
    <w:rsid w:val="00A90616"/>
    <w:rsid w:val="00A90CF7"/>
    <w:rsid w:val="00A92180"/>
    <w:rsid w:val="00A94509"/>
    <w:rsid w:val="00A95CBF"/>
    <w:rsid w:val="00A96675"/>
    <w:rsid w:val="00AA4C4D"/>
    <w:rsid w:val="00AA57E9"/>
    <w:rsid w:val="00AA76D9"/>
    <w:rsid w:val="00AB3712"/>
    <w:rsid w:val="00AB3941"/>
    <w:rsid w:val="00AB4A3C"/>
    <w:rsid w:val="00AC0579"/>
    <w:rsid w:val="00AC057B"/>
    <w:rsid w:val="00AC2A81"/>
    <w:rsid w:val="00AC2B8A"/>
    <w:rsid w:val="00AC6890"/>
    <w:rsid w:val="00AC7793"/>
    <w:rsid w:val="00AD148E"/>
    <w:rsid w:val="00AD5E33"/>
    <w:rsid w:val="00AD77FD"/>
    <w:rsid w:val="00AE0FEA"/>
    <w:rsid w:val="00AF3175"/>
    <w:rsid w:val="00AF7A9E"/>
    <w:rsid w:val="00B01533"/>
    <w:rsid w:val="00B02BF0"/>
    <w:rsid w:val="00B03836"/>
    <w:rsid w:val="00B05175"/>
    <w:rsid w:val="00B05ADD"/>
    <w:rsid w:val="00B07581"/>
    <w:rsid w:val="00B11FCE"/>
    <w:rsid w:val="00B145E2"/>
    <w:rsid w:val="00B16E4D"/>
    <w:rsid w:val="00B17C79"/>
    <w:rsid w:val="00B200B6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1A18"/>
    <w:rsid w:val="00B53858"/>
    <w:rsid w:val="00B55028"/>
    <w:rsid w:val="00B5652A"/>
    <w:rsid w:val="00B63BB9"/>
    <w:rsid w:val="00B64C7D"/>
    <w:rsid w:val="00B71E3D"/>
    <w:rsid w:val="00B7215C"/>
    <w:rsid w:val="00B7345B"/>
    <w:rsid w:val="00B73D9E"/>
    <w:rsid w:val="00B81198"/>
    <w:rsid w:val="00B831FB"/>
    <w:rsid w:val="00B92FB3"/>
    <w:rsid w:val="00B9387A"/>
    <w:rsid w:val="00B94CB1"/>
    <w:rsid w:val="00BA09C9"/>
    <w:rsid w:val="00BA24A5"/>
    <w:rsid w:val="00BA3DD0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088"/>
    <w:rsid w:val="00C02532"/>
    <w:rsid w:val="00C039A6"/>
    <w:rsid w:val="00C056F0"/>
    <w:rsid w:val="00C069C9"/>
    <w:rsid w:val="00C07A6B"/>
    <w:rsid w:val="00C10606"/>
    <w:rsid w:val="00C10ECB"/>
    <w:rsid w:val="00C147A4"/>
    <w:rsid w:val="00C1605B"/>
    <w:rsid w:val="00C17005"/>
    <w:rsid w:val="00C20382"/>
    <w:rsid w:val="00C21351"/>
    <w:rsid w:val="00C273D1"/>
    <w:rsid w:val="00C3778B"/>
    <w:rsid w:val="00C37EAD"/>
    <w:rsid w:val="00C40484"/>
    <w:rsid w:val="00C41F3E"/>
    <w:rsid w:val="00C421D3"/>
    <w:rsid w:val="00C42378"/>
    <w:rsid w:val="00C46818"/>
    <w:rsid w:val="00C50362"/>
    <w:rsid w:val="00C516C7"/>
    <w:rsid w:val="00C528CF"/>
    <w:rsid w:val="00C52D77"/>
    <w:rsid w:val="00C57565"/>
    <w:rsid w:val="00C60E47"/>
    <w:rsid w:val="00C65423"/>
    <w:rsid w:val="00C65941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4B75"/>
    <w:rsid w:val="00CB55AB"/>
    <w:rsid w:val="00CC14C9"/>
    <w:rsid w:val="00CC1CF3"/>
    <w:rsid w:val="00CC5BED"/>
    <w:rsid w:val="00CD3067"/>
    <w:rsid w:val="00CD4E9C"/>
    <w:rsid w:val="00CD5787"/>
    <w:rsid w:val="00CD72FB"/>
    <w:rsid w:val="00CE0F96"/>
    <w:rsid w:val="00CE4AA1"/>
    <w:rsid w:val="00CE5F3A"/>
    <w:rsid w:val="00CF109F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2F30"/>
    <w:rsid w:val="00D153D3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37195"/>
    <w:rsid w:val="00D40052"/>
    <w:rsid w:val="00D41793"/>
    <w:rsid w:val="00D418D7"/>
    <w:rsid w:val="00D42B91"/>
    <w:rsid w:val="00D45E2C"/>
    <w:rsid w:val="00D46017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9129A"/>
    <w:rsid w:val="00D96CED"/>
    <w:rsid w:val="00D9756B"/>
    <w:rsid w:val="00DA22A0"/>
    <w:rsid w:val="00DA5BFE"/>
    <w:rsid w:val="00DA666E"/>
    <w:rsid w:val="00DA669A"/>
    <w:rsid w:val="00DA7EDC"/>
    <w:rsid w:val="00DB4B7A"/>
    <w:rsid w:val="00DB5448"/>
    <w:rsid w:val="00DB6588"/>
    <w:rsid w:val="00DB6816"/>
    <w:rsid w:val="00DC1994"/>
    <w:rsid w:val="00DC246A"/>
    <w:rsid w:val="00DC2DB6"/>
    <w:rsid w:val="00DC321F"/>
    <w:rsid w:val="00DC399A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459"/>
    <w:rsid w:val="00DE7D75"/>
    <w:rsid w:val="00DF05D7"/>
    <w:rsid w:val="00DF42C5"/>
    <w:rsid w:val="00DF4D49"/>
    <w:rsid w:val="00E01286"/>
    <w:rsid w:val="00E01476"/>
    <w:rsid w:val="00E0429B"/>
    <w:rsid w:val="00E0723C"/>
    <w:rsid w:val="00E07A22"/>
    <w:rsid w:val="00E07B91"/>
    <w:rsid w:val="00E10D0D"/>
    <w:rsid w:val="00E11C14"/>
    <w:rsid w:val="00E124F7"/>
    <w:rsid w:val="00E13AF1"/>
    <w:rsid w:val="00E151A7"/>
    <w:rsid w:val="00E2049B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3CBA"/>
    <w:rsid w:val="00E56393"/>
    <w:rsid w:val="00E5654C"/>
    <w:rsid w:val="00E569DA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85FF2"/>
    <w:rsid w:val="00E87C6E"/>
    <w:rsid w:val="00E91C6A"/>
    <w:rsid w:val="00E92290"/>
    <w:rsid w:val="00E9464E"/>
    <w:rsid w:val="00E96277"/>
    <w:rsid w:val="00EA010B"/>
    <w:rsid w:val="00EA0324"/>
    <w:rsid w:val="00EA2FD7"/>
    <w:rsid w:val="00EA3B86"/>
    <w:rsid w:val="00EA7EC7"/>
    <w:rsid w:val="00EB07A6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05BC"/>
    <w:rsid w:val="00F11869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44888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podnikatelskem-sektoru-rok-2020-aktualni-mesic-roku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C29E-BEF6-46FF-9C3F-8DD313C1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3144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 Jan</cp:lastModifiedBy>
  <cp:revision>2</cp:revision>
  <cp:lastPrinted>2018-10-22T13:22:00Z</cp:lastPrinted>
  <dcterms:created xsi:type="dcterms:W3CDTF">2022-01-10T15:38:00Z</dcterms:created>
  <dcterms:modified xsi:type="dcterms:W3CDTF">2022-01-10T15:38:00Z</dcterms:modified>
</cp:coreProperties>
</file>