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bookmarkStart w:id="0" w:name="_GoBack"/>
      <w:bookmarkEnd w:id="0"/>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xml:space="preserve">. The former are some primary aggregates (employment, </w:t>
      </w:r>
      <w:proofErr w:type="gramStart"/>
      <w:r w:rsidRPr="00D22E3D">
        <w:rPr>
          <w:rFonts w:ascii="Arial" w:hAnsi="Arial" w:cs="Arial"/>
          <w:lang w:val="en-GB"/>
        </w:rPr>
        <w:t>unemployment, ...)</w:t>
      </w:r>
      <w:proofErr w:type="gramEnd"/>
      <w:r w:rsidRPr="00D22E3D">
        <w:rPr>
          <w:rFonts w:ascii="Arial" w:hAnsi="Arial" w:cs="Arial"/>
          <w:lang w:val="en-GB"/>
        </w:rPr>
        <w:t xml:space="preserve">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49.5pt" o:ole="">
            <v:imagedata r:id="rId8" o:title=""/>
          </v:shape>
          <o:OLEObject Type="Embed" ProgID="Equation.3" ShapeID="_x0000_i1025" DrawAspect="Content" ObjectID="_1725433502"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f</w:t>
      </w:r>
      <w:proofErr w:type="gramEnd"/>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r>
      <w:proofErr w:type="gramStart"/>
      <w:r w:rsidRPr="00D22E3D">
        <w:rPr>
          <w:lang w:val="en-GB"/>
        </w:rPr>
        <w:t>the</w:t>
      </w:r>
      <w:proofErr w:type="gramEnd"/>
      <w:r w:rsidRPr="00D22E3D">
        <w:rPr>
          <w:lang w:val="en-GB"/>
        </w:rPr>
        <w:t xml:space="preserv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v:shape id="_x0000_i1026" type="#_x0000_t75" style="width:441pt;height:55pt" o:ole="">
            <v:imagedata r:id="rId10" o:title=""/>
          </v:shape>
          <o:OLEObject Type="Embed" ProgID="Equation.3" ShapeID="_x0000_i1026" DrawAspect="Content" ObjectID="_1725433503"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405063" w:rsidRDefault="00405063" w:rsidP="00405063">
      <w:pPr>
        <w:pStyle w:val="Zkladntext3"/>
        <w:tabs>
          <w:tab w:val="clear" w:pos="2977"/>
          <w:tab w:val="clear" w:pos="5245"/>
          <w:tab w:val="left" w:pos="-1440"/>
          <w:tab w:val="left" w:pos="-720"/>
          <w:tab w:val="left" w:pos="80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134" w:hanging="1134"/>
        <w:rPr>
          <w:lang w:val="en-GB"/>
        </w:rPr>
      </w:pPr>
      <w:r>
        <w:rPr>
          <w:b/>
          <w:lang w:val="en-GB"/>
        </w:rPr>
        <w:t>Table I</w:t>
      </w:r>
      <w:r>
        <w:rPr>
          <w:b/>
          <w:lang w:val="en-GB"/>
        </w:rPr>
        <w:tab/>
      </w:r>
      <w:r w:rsidR="00942ABE" w:rsidRPr="00D46087">
        <w:rPr>
          <w:b/>
          <w:lang w:val="en-GB"/>
        </w:rPr>
        <w:t>Estimates of 95% confidence interval of basic estimates for population aged 15</w:t>
      </w:r>
      <w:r>
        <w:rPr>
          <w:b/>
          <w:lang w:val="en-GB"/>
        </w:rPr>
        <w:t> </w:t>
      </w:r>
      <w:r w:rsidR="00942ABE" w:rsidRPr="00D46087">
        <w:rPr>
          <w:b/>
          <w:lang w:val="en-GB"/>
        </w:rPr>
        <w:t>and</w:t>
      </w:r>
      <w:r>
        <w:rPr>
          <w:b/>
          <w:lang w:val="en-GB"/>
        </w:rPr>
        <w:t> </w:t>
      </w:r>
      <w:r w:rsidR="00942ABE" w:rsidRPr="00D46087">
        <w:rPr>
          <w:b/>
          <w:lang w:val="en-GB"/>
        </w:rPr>
        <w:t>over</w:t>
      </w:r>
      <w:r>
        <w:rPr>
          <w:b/>
          <w:lang w:val="en-GB"/>
        </w:rPr>
        <w:t xml:space="preserve"> </w:t>
      </w:r>
      <w:r>
        <w:rPr>
          <w:b/>
          <w:lang w:val="en-GB"/>
        </w:rPr>
        <w:tab/>
      </w:r>
      <w:r w:rsidRPr="00D46087">
        <w:rPr>
          <w:lang w:val="en-GB"/>
        </w:rPr>
        <w:t>(thousand)</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r>
      <w:proofErr w:type="spellStart"/>
      <w:proofErr w:type="gramStart"/>
      <w:r w:rsidRPr="00D46087">
        <w:rPr>
          <w:rFonts w:ascii="Arial" w:hAnsi="Arial" w:cs="Arial"/>
          <w:lang w:val="en-GB"/>
        </w:rPr>
        <w:t>Ia</w:t>
      </w:r>
      <w:proofErr w:type="spellEnd"/>
      <w:proofErr w:type="gramEnd"/>
      <w:r w:rsidRPr="00D46087">
        <w:rPr>
          <w:rFonts w:ascii="Arial" w:hAnsi="Arial" w:cs="Arial"/>
          <w:lang w:val="en-GB"/>
        </w:rPr>
        <w:tab/>
        <w:t xml:space="preserve">for basic aggregates in </w:t>
      </w:r>
      <w:r w:rsidR="00405063">
        <w:rPr>
          <w:rFonts w:ascii="Arial" w:hAnsi="Arial" w:cs="Arial"/>
          <w:lang w:val="en-GB"/>
        </w:rPr>
        <w:t>Q2</w:t>
      </w:r>
      <w:r w:rsidR="003656FE">
        <w:rPr>
          <w:rFonts w:ascii="Arial" w:hAnsi="Arial" w:cs="Arial"/>
          <w:lang w:val="en-GB"/>
        </w:rPr>
        <w:t xml:space="preserve"> 2022</w:t>
      </w:r>
      <w:r w:rsidRPr="00D46087">
        <w:rPr>
          <w:rFonts w:ascii="Arial" w:hAnsi="Arial" w:cs="Arial"/>
          <w:lang w:val="en-GB"/>
        </w:rPr>
        <w:t>, total</w:t>
      </w:r>
    </w:p>
    <w:p w:rsidR="00942ABE" w:rsidRPr="00D46087" w:rsidRDefault="00942ABE" w:rsidP="000D00AC">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proofErr w:type="gramStart"/>
      <w:r w:rsidRPr="00D46087">
        <w:rPr>
          <w:rFonts w:ascii="Arial" w:hAnsi="Arial" w:cs="Arial"/>
          <w:lang w:val="en-GB"/>
        </w:rPr>
        <w:t>Ib</w:t>
      </w:r>
      <w:proofErr w:type="spellEnd"/>
      <w:proofErr w:type="gramEnd"/>
      <w:r w:rsidRPr="00D46087">
        <w:rPr>
          <w:rFonts w:ascii="Arial" w:hAnsi="Arial" w:cs="Arial"/>
          <w:lang w:val="en-GB"/>
        </w:rPr>
        <w:tab/>
        <w:t xml:space="preserve">for basic aggregates in </w:t>
      </w:r>
      <w:r w:rsidR="00405063">
        <w:rPr>
          <w:rFonts w:ascii="Arial" w:hAnsi="Arial" w:cs="Arial"/>
          <w:lang w:val="en-GB"/>
        </w:rPr>
        <w:t>Q2</w:t>
      </w:r>
      <w:r w:rsidR="003656FE">
        <w:rPr>
          <w:rFonts w:ascii="Arial" w:hAnsi="Arial" w:cs="Arial"/>
          <w:lang w:val="en-GB"/>
        </w:rPr>
        <w:t xml:space="preserve"> 2022</w:t>
      </w:r>
      <w:r w:rsidRPr="00D46087">
        <w:rPr>
          <w:rFonts w:ascii="Arial" w:hAnsi="Arial" w:cs="Arial"/>
          <w:lang w:val="en-GB"/>
        </w:rPr>
        <w:t xml:space="preserve">, for one gender </w:t>
      </w:r>
    </w:p>
    <w:p w:rsidR="00FF6E37" w:rsidRPr="00D46087" w:rsidRDefault="00FF6E37" w:rsidP="000D00AC">
      <w:pPr>
        <w:jc w:val="both"/>
        <w:rPr>
          <w:rFonts w:ascii="Arial" w:hAnsi="Arial" w:cs="Arial"/>
          <w:lang w:val="en-GB"/>
        </w:rPr>
      </w:pPr>
    </w:p>
    <w:p w:rsidR="00FF6E37" w:rsidRPr="00D46087" w:rsidRDefault="00FF6E37" w:rsidP="000D00AC">
      <w:pPr>
        <w:jc w:val="both"/>
        <w:rPr>
          <w:rFonts w:ascii="Arial" w:hAnsi="Arial" w:cs="Arial"/>
          <w:lang w:val="en-GB"/>
        </w:rPr>
      </w:pPr>
      <w:r w:rsidRPr="00AC1307">
        <w:rPr>
          <w:rFonts w:ascii="Arial" w:hAnsi="Arial" w:cs="Arial"/>
          <w:lang w:val="en-GB"/>
        </w:rPr>
        <w:t xml:space="preserve">The table is designed to calculate an approximate 95% confidence interval of </w:t>
      </w:r>
      <w:r w:rsidRPr="00AC1307">
        <w:rPr>
          <w:rFonts w:ascii="Arial" w:hAnsi="Arial" w:cs="Arial"/>
          <w:b/>
          <w:lang w:val="en-GB"/>
        </w:rPr>
        <w:t>basic estimates</w:t>
      </w:r>
      <w:r w:rsidRPr="00AC130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3656FE" w:rsidRPr="00AC1307">
        <w:rPr>
          <w:rFonts w:ascii="Arial" w:hAnsi="Arial" w:cs="Arial"/>
        </w:rPr>
        <w:t>18</w:t>
      </w:r>
      <w:r w:rsidR="00AD0777">
        <w:rPr>
          <w:rFonts w:ascii="Arial" w:hAnsi="Arial" w:cs="Arial"/>
        </w:rPr>
        <w:t>23</w:t>
      </w:r>
      <w:r w:rsidR="006A1038" w:rsidRPr="00AC1307">
        <w:rPr>
          <w:rFonts w:ascii="Arial" w:hAnsi="Arial" w:cs="Arial"/>
        </w:rPr>
        <w:t>.</w:t>
      </w:r>
      <w:r w:rsidR="00AD0777">
        <w:rPr>
          <w:rFonts w:ascii="Arial" w:hAnsi="Arial" w:cs="Arial"/>
        </w:rPr>
        <w:t>3</w:t>
      </w:r>
      <w:r w:rsidR="00E82087" w:rsidRPr="00AC1307">
        <w:rPr>
          <w:rFonts w:ascii="Arial" w:hAnsi="Arial" w:cs="Arial"/>
        </w:rPr>
        <w:t xml:space="preserve"> </w:t>
      </w:r>
      <w:r w:rsidRPr="00AC1307">
        <w:rPr>
          <w:rFonts w:ascii="Arial" w:hAnsi="Arial" w:cs="Arial"/>
          <w:lang w:val="en-GB"/>
        </w:rPr>
        <w:t xml:space="preserve">thousand in </w:t>
      </w:r>
      <w:r w:rsidR="00405063">
        <w:rPr>
          <w:rFonts w:ascii="Arial" w:hAnsi="Arial" w:cs="Arial"/>
          <w:lang w:val="en-GB"/>
        </w:rPr>
        <w:t>Q2</w:t>
      </w:r>
      <w:r w:rsidR="00892C8B" w:rsidRPr="00AC1307">
        <w:rPr>
          <w:rFonts w:ascii="Arial" w:hAnsi="Arial" w:cs="Arial"/>
          <w:lang w:val="en-GB"/>
        </w:rPr>
        <w:t xml:space="preserve"> </w:t>
      </w:r>
      <w:r w:rsidR="003656FE" w:rsidRPr="00AC1307">
        <w:rPr>
          <w:rFonts w:ascii="Arial" w:hAnsi="Arial" w:cs="Arial"/>
          <w:lang w:val="en-GB"/>
        </w:rPr>
        <w:t>2022</w:t>
      </w:r>
      <w:r w:rsidRPr="00AC1307">
        <w:rPr>
          <w:rFonts w:ascii="Arial" w:hAnsi="Arial" w:cs="Arial"/>
          <w:lang w:val="en-GB"/>
        </w:rPr>
        <w:t xml:space="preserve">, we use the table to find the row closest to the figure </w:t>
      </w:r>
      <w:r w:rsidR="003656FE" w:rsidRPr="00AC1307">
        <w:rPr>
          <w:rFonts w:ascii="Arial" w:hAnsi="Arial" w:cs="Arial"/>
        </w:rPr>
        <w:t>18</w:t>
      </w:r>
      <w:r w:rsidR="00AD0777">
        <w:rPr>
          <w:rFonts w:ascii="Arial" w:hAnsi="Arial" w:cs="Arial"/>
        </w:rPr>
        <w:t>23</w:t>
      </w:r>
      <w:r w:rsidR="003656FE" w:rsidRPr="00AC1307">
        <w:rPr>
          <w:rFonts w:ascii="Arial" w:hAnsi="Arial" w:cs="Arial"/>
        </w:rPr>
        <w:t>.</w:t>
      </w:r>
      <w:r w:rsidR="00AD0777">
        <w:rPr>
          <w:rFonts w:ascii="Arial" w:hAnsi="Arial" w:cs="Arial"/>
        </w:rPr>
        <w:t>3</w:t>
      </w:r>
      <w:r w:rsidR="00E82087" w:rsidRPr="00AC1307">
        <w:rPr>
          <w:rFonts w:ascii="Arial" w:hAnsi="Arial" w:cs="Arial"/>
        </w:rPr>
        <w:t xml:space="preserve"> </w:t>
      </w:r>
      <w:r w:rsidRPr="00AC1307">
        <w:rPr>
          <w:rFonts w:ascii="Arial" w:hAnsi="Arial" w:cs="Arial"/>
        </w:rPr>
        <w:t>in</w:t>
      </w:r>
      <w:r w:rsidRPr="00AC1307">
        <w:rPr>
          <w:rFonts w:ascii="Arial" w:hAnsi="Arial" w:cs="Arial"/>
          <w:lang w:val="en-GB"/>
        </w:rPr>
        <w:t xml:space="preserve"> the column of the Czech Republic. This is </w:t>
      </w:r>
      <w:r w:rsidR="00F0336E">
        <w:rPr>
          <w:rFonts w:ascii="Arial" w:hAnsi="Arial" w:cs="Arial"/>
        </w:rPr>
        <w:t>33</w:t>
      </w:r>
      <w:r w:rsidR="00A255D2" w:rsidRPr="00AC1307">
        <w:rPr>
          <w:rFonts w:ascii="Arial" w:hAnsi="Arial" w:cs="Arial"/>
        </w:rPr>
        <w:t>.</w:t>
      </w:r>
      <w:r w:rsidR="00AD0777">
        <w:rPr>
          <w:rFonts w:ascii="Arial" w:hAnsi="Arial" w:cs="Arial"/>
        </w:rPr>
        <w:t>9</w:t>
      </w:r>
      <w:r w:rsidR="001F2582" w:rsidRPr="00AC1307">
        <w:rPr>
          <w:rFonts w:ascii="Arial" w:hAnsi="Arial" w:cs="Arial"/>
          <w:szCs w:val="28"/>
        </w:rPr>
        <w:t xml:space="preserve"> </w:t>
      </w:r>
      <w:r w:rsidRPr="00AC1307">
        <w:rPr>
          <w:rFonts w:ascii="Arial" w:hAnsi="Arial" w:cs="Arial"/>
          <w:lang w:val="en-GB"/>
        </w:rPr>
        <w:t xml:space="preserve">thousand for the estimate size </w:t>
      </w:r>
      <w:r w:rsidR="00F0336E">
        <w:rPr>
          <w:rFonts w:ascii="Arial" w:hAnsi="Arial" w:cs="Arial"/>
        </w:rPr>
        <w:t>18</w:t>
      </w:r>
      <w:r w:rsidRPr="00AC1307">
        <w:rPr>
          <w:rFonts w:ascii="Arial" w:hAnsi="Arial" w:cs="Arial"/>
        </w:rPr>
        <w:t>00.0</w:t>
      </w:r>
      <w:r w:rsidRPr="00AC1307">
        <w:rPr>
          <w:rFonts w:ascii="Arial" w:hAnsi="Arial" w:cs="Arial"/>
          <w:szCs w:val="28"/>
        </w:rPr>
        <w:t> </w:t>
      </w:r>
      <w:r w:rsidRPr="00AC1307">
        <w:rPr>
          <w:rFonts w:ascii="Arial" w:hAnsi="Arial" w:cs="Arial"/>
          <w:lang w:val="en-GB"/>
        </w:rPr>
        <w:t xml:space="preserve">thousand. The next closest figure – </w:t>
      </w:r>
      <w:r w:rsidR="00F0336E">
        <w:rPr>
          <w:rFonts w:ascii="Arial" w:hAnsi="Arial" w:cs="Arial"/>
        </w:rPr>
        <w:t>34</w:t>
      </w:r>
      <w:r w:rsidR="00A255D2" w:rsidRPr="00AC1307">
        <w:rPr>
          <w:rFonts w:ascii="Arial" w:hAnsi="Arial" w:cs="Arial"/>
        </w:rPr>
        <w:t>.</w:t>
      </w:r>
      <w:r w:rsidR="00AD0777">
        <w:rPr>
          <w:rFonts w:ascii="Arial" w:hAnsi="Arial" w:cs="Arial"/>
        </w:rPr>
        <w:t>5</w:t>
      </w:r>
      <w:r w:rsidR="0032381E" w:rsidRPr="00AC1307">
        <w:rPr>
          <w:rFonts w:ascii="Arial" w:hAnsi="Arial" w:cs="Arial"/>
          <w:szCs w:val="28"/>
        </w:rPr>
        <w:t> </w:t>
      </w:r>
      <w:r w:rsidRPr="00AC1307">
        <w:rPr>
          <w:rFonts w:ascii="Arial" w:hAnsi="Arial" w:cs="Arial"/>
          <w:lang w:val="en-GB"/>
        </w:rPr>
        <w:t xml:space="preserve">thousand – corresponds to the estimate </w:t>
      </w:r>
      <w:r w:rsidR="00F0336E">
        <w:rPr>
          <w:rFonts w:ascii="Arial" w:hAnsi="Arial" w:cs="Arial"/>
        </w:rPr>
        <w:t>19</w:t>
      </w:r>
      <w:r w:rsidRPr="00AC1307">
        <w:rPr>
          <w:rFonts w:ascii="Arial" w:hAnsi="Arial" w:cs="Arial"/>
        </w:rPr>
        <w:t>00.0</w:t>
      </w:r>
      <w:r w:rsidRPr="00AC1307">
        <w:rPr>
          <w:rFonts w:ascii="Arial" w:hAnsi="Arial" w:cs="Arial"/>
          <w:lang w:val="en-GB"/>
        </w:rPr>
        <w:t xml:space="preserve"> thousand. Since the difference between </w:t>
      </w:r>
      <w:r w:rsidR="003656FE" w:rsidRPr="00AC1307">
        <w:rPr>
          <w:rFonts w:ascii="Arial" w:hAnsi="Arial" w:cs="Arial"/>
        </w:rPr>
        <w:t>18</w:t>
      </w:r>
      <w:r w:rsidR="00AD0777">
        <w:rPr>
          <w:rFonts w:ascii="Arial" w:hAnsi="Arial" w:cs="Arial"/>
        </w:rPr>
        <w:t>23</w:t>
      </w:r>
      <w:r w:rsidR="003656FE" w:rsidRPr="00AC1307">
        <w:rPr>
          <w:rFonts w:ascii="Arial" w:hAnsi="Arial" w:cs="Arial"/>
        </w:rPr>
        <w:t>.</w:t>
      </w:r>
      <w:r w:rsidR="00AD0777">
        <w:rPr>
          <w:rFonts w:ascii="Arial" w:hAnsi="Arial" w:cs="Arial"/>
        </w:rPr>
        <w:t>3</w:t>
      </w:r>
      <w:r w:rsidR="00E82087" w:rsidRPr="00AC1307">
        <w:rPr>
          <w:rFonts w:ascii="Arial" w:hAnsi="Arial" w:cs="Arial"/>
        </w:rPr>
        <w:t xml:space="preserve"> </w:t>
      </w:r>
      <w:r w:rsidR="00F0336E">
        <w:rPr>
          <w:rFonts w:ascii="Arial" w:hAnsi="Arial" w:cs="Arial"/>
          <w:lang w:val="en-GB"/>
        </w:rPr>
        <w:t>and 18</w:t>
      </w:r>
      <w:r w:rsidRPr="00AC1307">
        <w:rPr>
          <w:rFonts w:ascii="Arial" w:hAnsi="Arial" w:cs="Arial"/>
          <w:lang w:val="en-GB"/>
        </w:rPr>
        <w:t>00.0 makes approximately one-fi</w:t>
      </w:r>
      <w:r w:rsidR="00F0336E">
        <w:rPr>
          <w:rFonts w:ascii="Arial" w:hAnsi="Arial" w:cs="Arial"/>
          <w:lang w:val="en-GB"/>
        </w:rPr>
        <w:t>fth of the difference between 19</w:t>
      </w:r>
      <w:r w:rsidR="006A1038" w:rsidRPr="00AC1307">
        <w:rPr>
          <w:rFonts w:ascii="Arial" w:hAnsi="Arial" w:cs="Arial"/>
          <w:lang w:val="en-GB"/>
        </w:rPr>
        <w:t>00</w:t>
      </w:r>
      <w:r w:rsidRPr="00AC1307">
        <w:rPr>
          <w:rFonts w:ascii="Arial" w:hAnsi="Arial" w:cs="Arial"/>
          <w:lang w:val="en-GB"/>
        </w:rPr>
        <w:t>.0</w:t>
      </w:r>
      <w:r w:rsidR="00F0336E">
        <w:rPr>
          <w:rFonts w:ascii="Arial" w:hAnsi="Arial" w:cs="Arial"/>
          <w:lang w:val="en-GB"/>
        </w:rPr>
        <w:t xml:space="preserve"> and 18</w:t>
      </w:r>
      <w:r w:rsidRPr="00AC1307">
        <w:rPr>
          <w:rFonts w:ascii="Arial" w:hAnsi="Arial" w:cs="Arial"/>
          <w:lang w:val="en-GB"/>
        </w:rPr>
        <w:t>00.0</w:t>
      </w:r>
      <w:r w:rsidR="00FE608A" w:rsidRPr="00AC1307">
        <w:rPr>
          <w:rFonts w:ascii="Arial" w:hAnsi="Arial" w:cs="Arial"/>
          <w:lang w:val="en-GB"/>
        </w:rPr>
        <w:t>,</w:t>
      </w:r>
      <w:r w:rsidRPr="00AC1307">
        <w:rPr>
          <w:rFonts w:ascii="Arial" w:hAnsi="Arial" w:cs="Arial"/>
          <w:lang w:val="en-GB"/>
        </w:rPr>
        <w:t xml:space="preserve"> we shall add corresponding part of the difference between </w:t>
      </w:r>
      <w:r w:rsidR="00F0336E">
        <w:rPr>
          <w:rFonts w:ascii="Arial" w:hAnsi="Arial" w:cs="Arial"/>
        </w:rPr>
        <w:t>34</w:t>
      </w:r>
      <w:r w:rsidR="00A255D2" w:rsidRPr="00AC1307">
        <w:rPr>
          <w:rFonts w:ascii="Arial" w:hAnsi="Arial" w:cs="Arial"/>
        </w:rPr>
        <w:t>.</w:t>
      </w:r>
      <w:r w:rsidR="00AD0777">
        <w:rPr>
          <w:rFonts w:ascii="Arial" w:hAnsi="Arial" w:cs="Arial"/>
        </w:rPr>
        <w:t>5</w:t>
      </w:r>
      <w:r w:rsidR="0032381E" w:rsidRPr="00AC1307">
        <w:rPr>
          <w:rFonts w:ascii="Arial" w:hAnsi="Arial" w:cs="Arial"/>
          <w:szCs w:val="28"/>
        </w:rPr>
        <w:t> </w:t>
      </w:r>
      <w:r w:rsidRPr="00AC1307">
        <w:rPr>
          <w:rFonts w:ascii="Arial" w:hAnsi="Arial" w:cs="Arial"/>
          <w:lang w:val="en-GB"/>
        </w:rPr>
        <w:t xml:space="preserve">and </w:t>
      </w:r>
      <w:r w:rsidR="00F0336E">
        <w:rPr>
          <w:rFonts w:ascii="Arial" w:hAnsi="Arial" w:cs="Arial"/>
        </w:rPr>
        <w:t>33</w:t>
      </w:r>
      <w:r w:rsidR="00142468" w:rsidRPr="00AC1307">
        <w:rPr>
          <w:rFonts w:ascii="Arial" w:hAnsi="Arial" w:cs="Arial"/>
        </w:rPr>
        <w:t>.</w:t>
      </w:r>
      <w:r w:rsidR="00F0336E">
        <w:rPr>
          <w:rFonts w:ascii="Arial" w:hAnsi="Arial" w:cs="Arial"/>
        </w:rPr>
        <w:t>6</w:t>
      </w:r>
      <w:r w:rsidR="001F2582" w:rsidRPr="00AC1307">
        <w:rPr>
          <w:rFonts w:ascii="Arial" w:hAnsi="Arial" w:cs="Arial"/>
          <w:szCs w:val="28"/>
        </w:rPr>
        <w:t xml:space="preserve"> </w:t>
      </w:r>
      <w:r w:rsidRPr="00AC1307">
        <w:rPr>
          <w:rFonts w:ascii="Arial" w:hAnsi="Arial" w:cs="Arial"/>
          <w:lang w:val="en-GB"/>
        </w:rPr>
        <w:t xml:space="preserve">to </w:t>
      </w:r>
      <w:r w:rsidR="00F0336E">
        <w:rPr>
          <w:rFonts w:ascii="Arial" w:hAnsi="Arial" w:cs="Arial"/>
        </w:rPr>
        <w:t>33</w:t>
      </w:r>
      <w:r w:rsidR="00A255D2" w:rsidRPr="00AC1307">
        <w:rPr>
          <w:rFonts w:ascii="Arial" w:hAnsi="Arial" w:cs="Arial"/>
        </w:rPr>
        <w:t>.</w:t>
      </w:r>
      <w:r w:rsidR="00AD0777">
        <w:rPr>
          <w:rFonts w:ascii="Arial" w:hAnsi="Arial" w:cs="Arial"/>
        </w:rPr>
        <w:t>9</w:t>
      </w:r>
      <w:r w:rsidR="0084481A" w:rsidRPr="00AC1307">
        <w:rPr>
          <w:rFonts w:ascii="Arial" w:hAnsi="Arial" w:cs="Arial"/>
          <w:lang w:val="en-GB"/>
        </w:rPr>
        <w:t xml:space="preserve">, getting </w:t>
      </w:r>
      <w:r w:rsidR="00AD0777">
        <w:rPr>
          <w:rFonts w:ascii="Arial" w:hAnsi="Arial" w:cs="Arial"/>
        </w:rPr>
        <w:t>34</w:t>
      </w:r>
      <w:r w:rsidR="00A255D2" w:rsidRPr="00AC1307">
        <w:rPr>
          <w:rFonts w:ascii="Arial" w:hAnsi="Arial" w:cs="Arial"/>
        </w:rPr>
        <w:t>.</w:t>
      </w:r>
      <w:r w:rsidR="00AD0777">
        <w:rPr>
          <w:rFonts w:ascii="Arial" w:hAnsi="Arial" w:cs="Arial"/>
        </w:rPr>
        <w:t>0</w:t>
      </w:r>
      <w:r w:rsidRPr="00AC1307">
        <w:rPr>
          <w:rFonts w:ascii="Arial" w:hAnsi="Arial" w:cs="Arial"/>
        </w:rPr>
        <w:t xml:space="preserve"> </w:t>
      </w:r>
      <w:r w:rsidRPr="00AC1307">
        <w:rPr>
          <w:rFonts w:ascii="Arial" w:hAnsi="Arial" w:cs="Arial"/>
          <w:lang w:val="en-GB"/>
        </w:rPr>
        <w:t xml:space="preserve">in the end. The resulting 95% confidence interval for the estimate of the number of university graduates in </w:t>
      </w:r>
      <w:r w:rsidR="00405063">
        <w:rPr>
          <w:rFonts w:ascii="Arial" w:hAnsi="Arial" w:cs="Arial"/>
          <w:lang w:val="en-GB"/>
        </w:rPr>
        <w:t>Q2</w:t>
      </w:r>
      <w:r w:rsidR="00892C8B" w:rsidRPr="00AC1307">
        <w:rPr>
          <w:rFonts w:ascii="Arial" w:hAnsi="Arial" w:cs="Arial"/>
          <w:lang w:val="en-GB"/>
        </w:rPr>
        <w:t xml:space="preserve"> </w:t>
      </w:r>
      <w:r w:rsidR="00335DC4" w:rsidRPr="00AC1307">
        <w:rPr>
          <w:rFonts w:ascii="Arial" w:hAnsi="Arial" w:cs="Arial"/>
          <w:lang w:val="en-GB"/>
        </w:rPr>
        <w:t>2022</w:t>
      </w:r>
      <w:r w:rsidRPr="00AC1307">
        <w:rPr>
          <w:rFonts w:ascii="Arial" w:hAnsi="Arial" w:cs="Arial"/>
          <w:lang w:val="en-GB"/>
        </w:rPr>
        <w:t xml:space="preserve"> is approx. </w:t>
      </w:r>
      <w:r w:rsidR="003656FE" w:rsidRPr="00AC1307">
        <w:rPr>
          <w:rFonts w:ascii="Arial" w:hAnsi="Arial" w:cs="Arial"/>
        </w:rPr>
        <w:t>18</w:t>
      </w:r>
      <w:r w:rsidR="00AD0777">
        <w:rPr>
          <w:rFonts w:ascii="Arial" w:hAnsi="Arial" w:cs="Arial"/>
        </w:rPr>
        <w:t>23</w:t>
      </w:r>
      <w:r w:rsidR="003656FE" w:rsidRPr="00AC1307">
        <w:rPr>
          <w:rFonts w:ascii="Arial" w:hAnsi="Arial" w:cs="Arial"/>
        </w:rPr>
        <w:t>.</w:t>
      </w:r>
      <w:r w:rsidR="00AD0777">
        <w:rPr>
          <w:rFonts w:ascii="Arial" w:hAnsi="Arial" w:cs="Arial"/>
        </w:rPr>
        <w:t>3</w:t>
      </w:r>
      <w:r w:rsidR="003656FE" w:rsidRPr="00AC1307">
        <w:rPr>
          <w:rFonts w:ascii="Arial" w:hAnsi="Arial" w:cs="Arial"/>
        </w:rPr>
        <w:t xml:space="preserve"> </w:t>
      </w:r>
      <w:r w:rsidR="003656FE" w:rsidRPr="00AC1307">
        <w:rPr>
          <w:rFonts w:ascii="Calibri" w:hAnsi="Calibri" w:cs="Calibri"/>
        </w:rPr>
        <w:t>± </w:t>
      </w:r>
      <w:r w:rsidR="00347A1F">
        <w:rPr>
          <w:rFonts w:ascii="Arial" w:hAnsi="Arial" w:cs="Arial"/>
        </w:rPr>
        <w:t>3</w:t>
      </w:r>
      <w:r w:rsidR="00AD0777">
        <w:rPr>
          <w:rFonts w:ascii="Arial" w:hAnsi="Arial" w:cs="Arial"/>
        </w:rPr>
        <w:t>4</w:t>
      </w:r>
      <w:r w:rsidR="00A255D2" w:rsidRPr="00AC1307">
        <w:rPr>
          <w:rFonts w:ascii="Arial" w:hAnsi="Arial" w:cs="Arial"/>
        </w:rPr>
        <w:t>.</w:t>
      </w:r>
      <w:r w:rsidR="00AD0777">
        <w:rPr>
          <w:rFonts w:ascii="Arial" w:hAnsi="Arial" w:cs="Arial"/>
        </w:rPr>
        <w:t>0</w:t>
      </w:r>
      <w:r w:rsidRPr="00AC1307">
        <w:rPr>
          <w:rFonts w:ascii="Arial" w:hAnsi="Arial" w:cs="Arial"/>
          <w:lang w:val="en-GB"/>
        </w:rPr>
        <w:t> thousand</w:t>
      </w:r>
      <w:r w:rsidR="00FE608A" w:rsidRPr="00AC1307">
        <w:rPr>
          <w:rFonts w:ascii="Arial" w:hAnsi="Arial" w:cs="Arial"/>
          <w:lang w:val="en-GB"/>
        </w:rPr>
        <w:t>,</w:t>
      </w:r>
      <w:r w:rsidRPr="00AC1307">
        <w:rPr>
          <w:rFonts w:ascii="Arial" w:hAnsi="Arial" w:cs="Arial"/>
          <w:lang w:val="en-GB"/>
        </w:rPr>
        <w:t xml:space="preserve"> i.e. there is a 95% probability that the actual number of university graduates in the Czech Republic was not</w:t>
      </w:r>
      <w:r w:rsidRPr="00D46087">
        <w:rPr>
          <w:rFonts w:ascii="Arial" w:hAnsi="Arial" w:cs="Arial"/>
          <w:lang w:val="en-GB"/>
        </w:rPr>
        <w:t xml:space="preserve"> below </w:t>
      </w:r>
      <w:r w:rsidR="00347A1F">
        <w:rPr>
          <w:rFonts w:ascii="Arial" w:hAnsi="Arial" w:cs="Arial"/>
        </w:rPr>
        <w:t>1</w:t>
      </w:r>
      <w:r w:rsidR="00AD0777">
        <w:rPr>
          <w:rFonts w:ascii="Arial" w:hAnsi="Arial" w:cs="Arial"/>
        </w:rPr>
        <w:t>789</w:t>
      </w:r>
      <w:r w:rsidR="00142468" w:rsidRPr="00D46087">
        <w:rPr>
          <w:rFonts w:ascii="Arial" w:hAnsi="Arial" w:cs="Arial"/>
        </w:rPr>
        <w:t>.</w:t>
      </w:r>
      <w:r w:rsidR="00347A1F">
        <w:rPr>
          <w:rFonts w:ascii="Arial" w:hAnsi="Arial" w:cs="Arial"/>
        </w:rPr>
        <w:t>3</w:t>
      </w:r>
      <w:r w:rsidR="00085A42" w:rsidRPr="00D46087">
        <w:rPr>
          <w:rFonts w:ascii="Arial" w:hAnsi="Arial" w:cs="Arial"/>
          <w:szCs w:val="28"/>
        </w:rPr>
        <w:t> </w:t>
      </w:r>
      <w:r w:rsidRPr="00D46087">
        <w:rPr>
          <w:rFonts w:ascii="Arial" w:hAnsi="Arial" w:cs="Arial"/>
          <w:lang w:val="en-GB"/>
        </w:rPr>
        <w:t xml:space="preserve">thousand and not above </w:t>
      </w:r>
      <w:r w:rsidR="00335DC4">
        <w:rPr>
          <w:rFonts w:ascii="Arial" w:hAnsi="Arial" w:cs="Arial"/>
        </w:rPr>
        <w:t>18</w:t>
      </w:r>
      <w:r w:rsidR="00AD0777">
        <w:rPr>
          <w:rFonts w:ascii="Arial" w:hAnsi="Arial" w:cs="Arial"/>
        </w:rPr>
        <w:t>5</w:t>
      </w:r>
      <w:r w:rsidR="00335DC4">
        <w:rPr>
          <w:rFonts w:ascii="Arial" w:hAnsi="Arial" w:cs="Arial"/>
        </w:rPr>
        <w:t>7</w:t>
      </w:r>
      <w:r w:rsidR="00142468" w:rsidRPr="00D46087">
        <w:rPr>
          <w:rFonts w:ascii="Arial" w:hAnsi="Arial" w:cs="Arial"/>
        </w:rPr>
        <w:t>.</w:t>
      </w:r>
      <w:r w:rsidR="00AD0777">
        <w:rPr>
          <w:rFonts w:ascii="Arial" w:hAnsi="Arial" w:cs="Arial"/>
        </w:rPr>
        <w:t>3</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0D00AC">
      <w:pPr>
        <w:overflowPunct/>
        <w:jc w:val="both"/>
        <w:textAlignment w:val="auto"/>
        <w:rPr>
          <w:rFonts w:ascii="Tahoma" w:hAnsi="Tahoma" w:cs="Tahoma"/>
          <w:sz w:val="16"/>
          <w:szCs w:val="16"/>
          <w:lang w:val="en-GB"/>
        </w:rPr>
      </w:pPr>
    </w:p>
    <w:p w:rsidR="00FF6E37" w:rsidRPr="00D46087" w:rsidRDefault="00FF6E37" w:rsidP="000D00AC">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AD0777">
        <w:rPr>
          <w:rFonts w:ascii="Arial" w:hAnsi="Arial" w:cs="Tahoma"/>
          <w:szCs w:val="16"/>
          <w:lang w:val="en-GB"/>
        </w:rPr>
        <w:t>same</w:t>
      </w:r>
      <w:r w:rsidRPr="00D46087">
        <w:rPr>
          <w:rFonts w:ascii="Arial" w:hAnsi="Arial" w:cs="Tahoma"/>
          <w:szCs w:val="16"/>
          <w:lang w:val="en-GB"/>
        </w:rPr>
        <w:t xml:space="preserve"> interval </w:t>
      </w:r>
      <w:r w:rsidR="00AD0777">
        <w:rPr>
          <w:rFonts w:ascii="Arial" w:hAnsi="Arial" w:cs="Arial"/>
        </w:rPr>
        <w:t>1789.3</w:t>
      </w:r>
      <w:r w:rsidR="00A93E08" w:rsidRPr="00D46087">
        <w:rPr>
          <w:rFonts w:ascii="Arial" w:hAnsi="Arial" w:cs="Arial"/>
          <w:szCs w:val="28"/>
        </w:rPr>
        <w:t> </w:t>
      </w:r>
      <w:r w:rsidRPr="00D46087">
        <w:rPr>
          <w:rFonts w:ascii="Arial" w:hAnsi="Arial" w:cs="Tahoma"/>
          <w:szCs w:val="16"/>
          <w:lang w:val="en-GB"/>
        </w:rPr>
        <w:t xml:space="preserve">to </w:t>
      </w:r>
      <w:r w:rsidR="00335DC4">
        <w:rPr>
          <w:rFonts w:ascii="Arial" w:hAnsi="Arial" w:cs="Arial"/>
        </w:rPr>
        <w:t>18</w:t>
      </w:r>
      <w:r w:rsidR="00AD0777">
        <w:rPr>
          <w:rFonts w:ascii="Arial" w:hAnsi="Arial" w:cs="Arial"/>
        </w:rPr>
        <w:t>57</w:t>
      </w:r>
      <w:r w:rsidR="00142468" w:rsidRPr="00D46087">
        <w:rPr>
          <w:rFonts w:ascii="Arial" w:hAnsi="Arial" w:cs="Arial"/>
        </w:rPr>
        <w:t>.</w:t>
      </w:r>
      <w:r w:rsidR="00AD0777">
        <w:rPr>
          <w:rFonts w:ascii="Arial" w:hAnsi="Arial" w:cs="Arial"/>
        </w:rPr>
        <w:t>3</w:t>
      </w:r>
      <w:r w:rsidRPr="00D46087">
        <w:rPr>
          <w:rFonts w:ascii="Arial" w:hAnsi="Arial" w:cs="Tahoma"/>
          <w:szCs w:val="16"/>
          <w:lang w:val="en-GB"/>
        </w:rPr>
        <w:t>.</w:t>
      </w:r>
    </w:p>
    <w:p w:rsidR="00942ABE" w:rsidRPr="00D46087" w:rsidRDefault="00942ABE" w:rsidP="000D00AC">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263940">
        <w:rPr>
          <w:rFonts w:ascii="Arial" w:hAnsi="Arial" w:cs="Arial"/>
          <w:lang w:val="en-GB"/>
        </w:rPr>
        <w:t>Q</w:t>
      </w:r>
      <w:r w:rsidR="00405063">
        <w:rPr>
          <w:rFonts w:ascii="Arial" w:hAnsi="Arial" w:cs="Arial"/>
          <w:lang w:val="en-GB"/>
        </w:rPr>
        <w:t>2</w:t>
      </w:r>
      <w:r w:rsidR="0012658B"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total</w:t>
      </w:r>
    </w:p>
    <w:p w:rsidR="00942ABE" w:rsidRPr="00D46087"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05063">
        <w:rPr>
          <w:rFonts w:ascii="Arial" w:hAnsi="Arial" w:cs="Arial"/>
          <w:lang w:val="en-GB"/>
        </w:rPr>
        <w:tab/>
      </w:r>
      <w:proofErr w:type="spellStart"/>
      <w:r w:rsidRPr="00D46087">
        <w:rPr>
          <w:rFonts w:ascii="Arial" w:hAnsi="Arial" w:cs="Arial"/>
          <w:lang w:val="en-GB"/>
        </w:rPr>
        <w:t>IIb</w:t>
      </w:r>
      <w:proofErr w:type="spellEnd"/>
      <w:r w:rsidRPr="00D46087">
        <w:rPr>
          <w:rFonts w:ascii="Arial" w:hAnsi="Arial" w:cs="Arial"/>
          <w:lang w:val="en-GB"/>
        </w:rPr>
        <w:tab/>
        <w:t xml:space="preserve">for partial aggregates in </w:t>
      </w:r>
      <w:r w:rsidR="00405063">
        <w:rPr>
          <w:rFonts w:ascii="Arial" w:hAnsi="Arial" w:cs="Arial"/>
          <w:lang w:val="en-GB"/>
        </w:rPr>
        <w:t>Q2</w:t>
      </w:r>
      <w:r w:rsidR="00C0041E" w:rsidRPr="00D46087">
        <w:rPr>
          <w:rFonts w:ascii="Arial" w:hAnsi="Arial" w:cs="Arial"/>
          <w:lang w:val="en-GB"/>
        </w:rPr>
        <w:t xml:space="preserve"> </w:t>
      </w:r>
      <w:r w:rsidR="00263940">
        <w:rPr>
          <w:rFonts w:ascii="Arial" w:hAnsi="Arial" w:cs="Arial"/>
          <w:lang w:val="en-GB"/>
        </w:rPr>
        <w:t>2022</w:t>
      </w:r>
      <w:r w:rsidRPr="00D46087">
        <w:rPr>
          <w:rFonts w:ascii="Arial" w:hAnsi="Arial" w:cs="Arial"/>
          <w:lang w:val="en-GB"/>
        </w:rPr>
        <w:t>, for one gender</w:t>
      </w:r>
    </w:p>
    <w:p w:rsidR="00942ABE" w:rsidRPr="00D22E3D" w:rsidRDefault="00942ABE" w:rsidP="0035113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405063">
        <w:rPr>
          <w:rFonts w:ascii="Arial" w:hAnsi="Arial" w:cs="Arial"/>
          <w:lang w:val="en-GB"/>
        </w:rPr>
        <w:t>Q2</w:t>
      </w:r>
      <w:r w:rsidR="00892C8B" w:rsidRPr="00D46087">
        <w:rPr>
          <w:rFonts w:ascii="Arial" w:hAnsi="Arial" w:cs="Arial"/>
          <w:lang w:val="en-GB"/>
        </w:rPr>
        <w:t xml:space="preserve"> </w:t>
      </w:r>
      <w:r w:rsidR="0071682A" w:rsidRPr="00D46087">
        <w:rPr>
          <w:rFonts w:ascii="Arial" w:hAnsi="Arial" w:cs="Arial"/>
          <w:lang w:val="en-GB"/>
        </w:rPr>
        <w:t>202</w:t>
      </w:r>
      <w:r w:rsidR="00263940">
        <w:rPr>
          <w:rFonts w:ascii="Arial" w:hAnsi="Arial" w:cs="Arial"/>
          <w:lang w:val="en-GB"/>
        </w:rPr>
        <w:t>2</w:t>
      </w:r>
      <w:r w:rsidRPr="00D46087">
        <w:rPr>
          <w:rFonts w:ascii="Arial" w:hAnsi="Arial" w:cs="Arial"/>
          <w:lang w:val="en-GB"/>
        </w:rPr>
        <w:t xml:space="preserve">, which was </w:t>
      </w:r>
      <w:r w:rsidR="00351139">
        <w:rPr>
          <w:rFonts w:ascii="Arial" w:hAnsi="Arial" w:cs="Arial"/>
        </w:rPr>
        <w:t>13</w:t>
      </w:r>
      <w:r w:rsidR="00346B52">
        <w:rPr>
          <w:rFonts w:ascii="Arial" w:hAnsi="Arial" w:cs="Arial"/>
        </w:rPr>
        <w:t>38</w:t>
      </w:r>
      <w:r w:rsidR="00D00B12" w:rsidRPr="00D46087">
        <w:rPr>
          <w:rFonts w:ascii="Arial" w:hAnsi="Arial" w:cs="Arial"/>
        </w:rPr>
        <w:t>.</w:t>
      </w:r>
      <w:r w:rsidR="00346B52">
        <w:rPr>
          <w:rFonts w:ascii="Arial" w:hAnsi="Arial" w:cs="Arial"/>
        </w:rPr>
        <w:t>7</w:t>
      </w:r>
      <w:r w:rsidR="00DF7DCA" w:rsidRPr="00D46087">
        <w:t xml:space="preserve"> </w:t>
      </w:r>
      <w:r w:rsidRPr="00D46087">
        <w:rPr>
          <w:rFonts w:ascii="Arial" w:hAnsi="Arial" w:cs="Arial"/>
          <w:lang w:val="en-GB"/>
        </w:rPr>
        <w:t xml:space="preserve">thousand out of the total of </w:t>
      </w:r>
      <w:r w:rsidR="00351139">
        <w:rPr>
          <w:rFonts w:ascii="Arial" w:hAnsi="Arial" w:cs="Arial"/>
        </w:rPr>
        <w:t>5</w:t>
      </w:r>
      <w:r w:rsidR="00263940">
        <w:rPr>
          <w:rFonts w:ascii="Arial" w:hAnsi="Arial" w:cs="Arial"/>
        </w:rPr>
        <w:t>1</w:t>
      </w:r>
      <w:r w:rsidR="00346B52">
        <w:rPr>
          <w:rFonts w:ascii="Arial" w:hAnsi="Arial" w:cs="Arial"/>
        </w:rPr>
        <w:t>6</w:t>
      </w:r>
      <w:r w:rsidR="00263940">
        <w:rPr>
          <w:rFonts w:ascii="Arial" w:hAnsi="Arial" w:cs="Arial"/>
        </w:rPr>
        <w:t>0</w:t>
      </w:r>
      <w:r w:rsidR="000607CA" w:rsidRPr="00D46087">
        <w:rPr>
          <w:rFonts w:ascii="Arial" w:hAnsi="Arial" w:cs="Arial"/>
        </w:rPr>
        <w:t>.</w:t>
      </w:r>
      <w:r w:rsidR="00346B52">
        <w:rPr>
          <w:rFonts w:ascii="Arial" w:hAnsi="Arial" w:cs="Arial"/>
        </w:rPr>
        <w:t>2</w:t>
      </w:r>
      <w:r w:rsidR="00DF7DCA" w:rsidRPr="00D46087">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517FDC" w:rsidRPr="00D46087">
        <w:rPr>
          <w:rFonts w:ascii="Arial" w:hAnsi="Arial" w:cs="Arial"/>
        </w:rPr>
        <w:t>25</w:t>
      </w:r>
      <w:r w:rsidR="00A255D2" w:rsidRPr="00D46087">
        <w:rPr>
          <w:rFonts w:ascii="Arial" w:hAnsi="Arial" w:cs="Arial"/>
        </w:rPr>
        <w:t>.</w:t>
      </w:r>
      <w:r w:rsidR="00263940">
        <w:rPr>
          <w:rFonts w:ascii="Arial" w:hAnsi="Arial" w:cs="Arial"/>
        </w:rPr>
        <w:t>9</w:t>
      </w:r>
      <w:r w:rsidRPr="00D46087">
        <w:rPr>
          <w:rFonts w:ascii="Arial" w:hAnsi="Arial" w:cs="Arial"/>
          <w:lang w:val="en-GB"/>
        </w:rPr>
        <w:t xml:space="preserve">% of total employment), we use the table to find a figure in the row closest to </w:t>
      </w:r>
      <w:r w:rsidR="00351139">
        <w:rPr>
          <w:rFonts w:ascii="Arial" w:hAnsi="Arial" w:cs="Arial"/>
        </w:rPr>
        <w:t>5</w:t>
      </w:r>
      <w:r w:rsidR="00263940">
        <w:rPr>
          <w:rFonts w:ascii="Arial" w:hAnsi="Arial" w:cs="Arial"/>
        </w:rPr>
        <w:t>1</w:t>
      </w:r>
      <w:r w:rsidR="00346B52">
        <w:rPr>
          <w:rFonts w:ascii="Arial" w:hAnsi="Arial" w:cs="Arial"/>
        </w:rPr>
        <w:t>6</w:t>
      </w:r>
      <w:r w:rsidR="00263940">
        <w:rPr>
          <w:rFonts w:ascii="Arial" w:hAnsi="Arial" w:cs="Arial"/>
        </w:rPr>
        <w:t>0</w:t>
      </w:r>
      <w:r w:rsidR="000607CA" w:rsidRPr="00D46087">
        <w:rPr>
          <w:rFonts w:ascii="Arial" w:hAnsi="Arial" w:cs="Arial"/>
        </w:rPr>
        <w:t>.</w:t>
      </w:r>
      <w:r w:rsidR="00346B52">
        <w:rPr>
          <w:rFonts w:ascii="Arial" w:hAnsi="Arial" w:cs="Arial"/>
        </w:rPr>
        <w:t>2</w:t>
      </w:r>
      <w:r w:rsidR="00DF7DCA" w:rsidRPr="00D46087">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517FDC" w:rsidRPr="00D46087">
        <w:rPr>
          <w:rFonts w:ascii="Arial" w:hAnsi="Arial" w:cs="Arial"/>
        </w:rPr>
        <w:t>5</w:t>
      </w:r>
      <w:r w:rsidR="00A255D2" w:rsidRPr="00D46087">
        <w:rPr>
          <w:rFonts w:ascii="Arial" w:hAnsi="Arial" w:cs="Arial"/>
        </w:rPr>
        <w:t>.</w:t>
      </w:r>
      <w:r w:rsidR="00263940">
        <w:rPr>
          <w:rFonts w:ascii="Arial" w:hAnsi="Arial" w:cs="Arial"/>
        </w:rPr>
        <w:t>9</w:t>
      </w:r>
      <w:r w:rsidRPr="00D46087">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55352C" w:rsidRPr="00D22E3D" w:rsidTr="00CB1EB8">
        <w:trPr>
          <w:cantSplit/>
          <w:jc w:val="center"/>
        </w:trPr>
        <w:tc>
          <w:tcPr>
            <w:tcW w:w="1140" w:type="dxa"/>
            <w:tcBorders>
              <w:top w:val="single" w:sz="12" w:space="0" w:color="auto"/>
              <w:bottom w:val="single" w:sz="8" w:space="0" w:color="auto"/>
              <w:right w:val="single" w:sz="8" w:space="0" w:color="auto"/>
            </w:tcBorders>
            <w:vAlign w:val="center"/>
          </w:tcPr>
          <w:p w:rsidR="0055352C" w:rsidRPr="0055352C" w:rsidRDefault="0055352C" w:rsidP="0055352C">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25,9</w:t>
            </w:r>
          </w:p>
        </w:tc>
        <w:tc>
          <w:tcPr>
            <w:tcW w:w="2520" w:type="dxa"/>
            <w:tcBorders>
              <w:top w:val="single" w:sz="12" w:space="0" w:color="auto"/>
              <w:left w:val="dotted" w:sz="4" w:space="0" w:color="auto"/>
              <w:bottom w:val="single" w:sz="8"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30</w:t>
            </w:r>
          </w:p>
        </w:tc>
      </w:tr>
      <w:tr w:rsidR="0055352C" w:rsidRPr="00D22E3D" w:rsidTr="00CB1EB8">
        <w:trPr>
          <w:cantSplit/>
          <w:jc w:val="center"/>
        </w:trPr>
        <w:tc>
          <w:tcPr>
            <w:tcW w:w="1140" w:type="dxa"/>
            <w:tcBorders>
              <w:top w:val="single" w:sz="8" w:space="0" w:color="auto"/>
              <w:bottom w:val="dotted" w:sz="4" w:space="0" w:color="auto"/>
              <w:right w:val="single" w:sz="8"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0,58</w:t>
            </w:r>
          </w:p>
        </w:tc>
      </w:tr>
      <w:tr w:rsidR="0055352C" w:rsidRPr="00D22E3D" w:rsidTr="00CB1EB8">
        <w:trPr>
          <w:cantSplit/>
          <w:jc w:val="center"/>
        </w:trPr>
        <w:tc>
          <w:tcPr>
            <w:tcW w:w="1140" w:type="dxa"/>
            <w:tcBorders>
              <w:top w:val="dotted" w:sz="4" w:space="0" w:color="auto"/>
              <w:bottom w:val="dotted" w:sz="4" w:space="0" w:color="auto"/>
              <w:right w:val="single" w:sz="8"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5160,2</w:t>
            </w:r>
            <w:r w:rsidRPr="0055352C">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5352C" w:rsidRPr="0055352C" w:rsidRDefault="0055352C" w:rsidP="0055352C">
            <w:pPr>
              <w:keepNext/>
              <w:keepLines/>
              <w:spacing w:before="79"/>
              <w:jc w:val="center"/>
              <w:rPr>
                <w:rFonts w:ascii="Arial" w:hAnsi="Arial" w:cs="Arial"/>
              </w:rPr>
            </w:pPr>
            <w:proofErr w:type="spellStart"/>
            <w:r w:rsidRPr="0055352C">
              <w:rPr>
                <w:rFonts w:ascii="Arial" w:hAnsi="Arial" w:cs="Arial"/>
              </w:rPr>
              <w:t>cca</w:t>
            </w:r>
            <w:proofErr w:type="spellEnd"/>
            <w:r w:rsidRPr="0055352C">
              <w:rPr>
                <w:rFonts w:ascii="Arial" w:hAnsi="Arial" w:cs="Arial"/>
              </w:rPr>
              <w:t xml:space="preserve"> 0,539</w:t>
            </w:r>
          </w:p>
          <w:p w:rsidR="0055352C" w:rsidRPr="0055352C" w:rsidRDefault="0055352C" w:rsidP="0055352C">
            <w:pPr>
              <w:jc w:val="center"/>
              <w:rPr>
                <w:rFonts w:ascii="Arial" w:hAnsi="Arial" w:cs="Arial"/>
              </w:rPr>
            </w:pPr>
            <w:r w:rsidRPr="0055352C">
              <w:rPr>
                <w:rFonts w:ascii="Arial" w:hAnsi="Arial" w:cs="Arial"/>
              </w:rPr>
              <w:t>=0,55-(5160,2</w:t>
            </w:r>
          </w:p>
          <w:p w:rsidR="0055352C" w:rsidRPr="0055352C" w:rsidRDefault="0055352C" w:rsidP="0055352C">
            <w:pPr>
              <w:keepNext/>
              <w:keepLines/>
              <w:spacing w:after="28"/>
              <w:jc w:val="center"/>
              <w:rPr>
                <w:rFonts w:ascii="Arial" w:hAnsi="Arial" w:cs="Arial"/>
              </w:rPr>
            </w:pPr>
            <w:r w:rsidRPr="0055352C">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55352C" w:rsidRPr="0055352C" w:rsidRDefault="0055352C" w:rsidP="0055352C">
            <w:pPr>
              <w:keepNext/>
              <w:keepLines/>
              <w:spacing w:before="79"/>
              <w:jc w:val="center"/>
              <w:rPr>
                <w:rFonts w:ascii="Arial" w:hAnsi="Arial" w:cs="Arial"/>
                <w:b/>
                <w:bCs/>
              </w:rPr>
            </w:pPr>
            <w:proofErr w:type="spellStart"/>
            <w:r w:rsidRPr="0055352C">
              <w:rPr>
                <w:rFonts w:ascii="Arial" w:hAnsi="Arial" w:cs="Arial"/>
                <w:b/>
                <w:bCs/>
              </w:rPr>
              <w:t>cca</w:t>
            </w:r>
            <w:proofErr w:type="spellEnd"/>
            <w:r w:rsidRPr="0055352C">
              <w:rPr>
                <w:rFonts w:ascii="Arial" w:hAnsi="Arial" w:cs="Arial"/>
                <w:b/>
                <w:bCs/>
              </w:rPr>
              <w:t xml:space="preserve"> 0,545</w:t>
            </w:r>
          </w:p>
          <w:p w:rsidR="0055352C" w:rsidRPr="0055352C" w:rsidRDefault="0055352C" w:rsidP="0055352C">
            <w:pPr>
              <w:keepNext/>
              <w:keepLines/>
              <w:spacing w:after="28"/>
              <w:jc w:val="center"/>
              <w:rPr>
                <w:rFonts w:ascii="Arial" w:hAnsi="Arial" w:cs="Arial"/>
              </w:rPr>
            </w:pPr>
            <w:r w:rsidRPr="0055352C">
              <w:rPr>
                <w:rFonts w:ascii="Arial" w:hAnsi="Arial" w:cs="Arial"/>
                <w:b/>
                <w:bCs/>
              </w:rPr>
              <w:t>=0,539+(25,9-25) / (30 -25)* (0,571-0,539)</w:t>
            </w:r>
          </w:p>
        </w:tc>
        <w:tc>
          <w:tcPr>
            <w:tcW w:w="2520" w:type="dxa"/>
            <w:tcBorders>
              <w:top w:val="dotted" w:sz="4" w:space="0" w:color="auto"/>
              <w:left w:val="dotted" w:sz="4" w:space="0" w:color="auto"/>
              <w:bottom w:val="dotted" w:sz="4" w:space="0" w:color="auto"/>
            </w:tcBorders>
            <w:vAlign w:val="center"/>
          </w:tcPr>
          <w:p w:rsidR="0055352C" w:rsidRPr="0055352C" w:rsidRDefault="0055352C" w:rsidP="0055352C">
            <w:pPr>
              <w:keepNext/>
              <w:keepLines/>
              <w:spacing w:before="79"/>
              <w:jc w:val="center"/>
              <w:rPr>
                <w:rFonts w:ascii="Arial" w:hAnsi="Arial" w:cs="Arial"/>
              </w:rPr>
            </w:pPr>
            <w:proofErr w:type="spellStart"/>
            <w:r w:rsidRPr="0055352C">
              <w:rPr>
                <w:rFonts w:ascii="Arial" w:hAnsi="Arial" w:cs="Arial"/>
              </w:rPr>
              <w:t>cca</w:t>
            </w:r>
            <w:proofErr w:type="spellEnd"/>
            <w:r w:rsidRPr="0055352C">
              <w:rPr>
                <w:rFonts w:ascii="Arial" w:hAnsi="Arial" w:cs="Arial"/>
              </w:rPr>
              <w:t xml:space="preserve"> 0,571</w:t>
            </w:r>
          </w:p>
          <w:p w:rsidR="0055352C" w:rsidRPr="0055352C" w:rsidRDefault="0055352C" w:rsidP="0055352C">
            <w:pPr>
              <w:jc w:val="center"/>
              <w:rPr>
                <w:rFonts w:ascii="Arial" w:hAnsi="Arial" w:cs="Arial"/>
              </w:rPr>
            </w:pPr>
            <w:r w:rsidRPr="0055352C">
              <w:rPr>
                <w:rFonts w:ascii="Arial" w:hAnsi="Arial" w:cs="Arial"/>
              </w:rPr>
              <w:t>=0,58-(5160,2</w:t>
            </w:r>
          </w:p>
          <w:p w:rsidR="0055352C" w:rsidRPr="0055352C" w:rsidRDefault="0055352C" w:rsidP="0055352C">
            <w:pPr>
              <w:keepNext/>
              <w:keepLines/>
              <w:spacing w:after="28"/>
              <w:jc w:val="center"/>
              <w:rPr>
                <w:rFonts w:ascii="Arial" w:hAnsi="Arial" w:cs="Arial"/>
              </w:rPr>
            </w:pPr>
            <w:r w:rsidRPr="0055352C">
              <w:rPr>
                <w:rFonts w:ascii="Arial" w:hAnsi="Arial" w:cs="Arial"/>
              </w:rPr>
              <w:t>-5000) / (5500-5000 * (0,58-0,55)</w:t>
            </w:r>
          </w:p>
        </w:tc>
      </w:tr>
      <w:tr w:rsidR="0055352C" w:rsidRPr="00D22E3D" w:rsidTr="00CB1EB8">
        <w:trPr>
          <w:cantSplit/>
          <w:jc w:val="center"/>
        </w:trPr>
        <w:tc>
          <w:tcPr>
            <w:tcW w:w="1140" w:type="dxa"/>
            <w:tcBorders>
              <w:top w:val="dotted" w:sz="4" w:space="0" w:color="auto"/>
              <w:bottom w:val="single" w:sz="12" w:space="0" w:color="auto"/>
              <w:right w:val="single" w:sz="8"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55352C" w:rsidRPr="0055352C" w:rsidRDefault="0055352C" w:rsidP="0055352C">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55352C" w:rsidRPr="0055352C" w:rsidRDefault="0055352C" w:rsidP="0055352C">
            <w:pPr>
              <w:keepNext/>
              <w:keepLines/>
              <w:spacing w:before="79" w:after="28"/>
              <w:jc w:val="center"/>
              <w:rPr>
                <w:rFonts w:ascii="Arial" w:hAnsi="Arial" w:cs="Arial"/>
              </w:rPr>
            </w:pPr>
            <w:r w:rsidRPr="0055352C">
              <w:rPr>
                <w:rFonts w:ascii="Arial" w:hAnsi="Arial" w:cs="Arial"/>
              </w:rPr>
              <w:t>0,55</w:t>
            </w:r>
          </w:p>
        </w:tc>
      </w:tr>
    </w:tbl>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57267C">
        <w:t>9</w:t>
      </w:r>
      <w:r w:rsidRPr="00722DB4">
        <w:rPr>
          <w:lang w:val="en-GB"/>
        </w:rPr>
        <w:t xml:space="preserve">% minus approx. </w:t>
      </w:r>
      <w:r w:rsidR="00A255D2" w:rsidRPr="00722DB4">
        <w:t>0.</w:t>
      </w:r>
      <w:r w:rsidR="007772FA" w:rsidRPr="00722DB4">
        <w:t>5</w:t>
      </w:r>
      <w:r w:rsidR="00346B52">
        <w:t>45</w:t>
      </w:r>
      <w:r w:rsidR="00462655" w:rsidRPr="00722DB4">
        <w:t>% (</w:t>
      </w:r>
      <w:r w:rsidR="00346B52">
        <w:t>1310.6</w:t>
      </w:r>
      <w:r w:rsidR="00D00B12" w:rsidRPr="00722DB4">
        <w:t> </w:t>
      </w:r>
      <w:r w:rsidR="00E41654" w:rsidRPr="00722DB4">
        <w:rPr>
          <w:lang w:val="en-GB"/>
        </w:rPr>
        <w:t xml:space="preserve">thousand) and more than </w:t>
      </w:r>
      <w:r w:rsidR="00A255D2" w:rsidRPr="00722DB4">
        <w:t>2</w:t>
      </w:r>
      <w:r w:rsidR="00517FDC" w:rsidRPr="00722DB4">
        <w:t>5</w:t>
      </w:r>
      <w:r w:rsidR="00A255D2" w:rsidRPr="00722DB4">
        <w:t>.</w:t>
      </w:r>
      <w:r w:rsidR="0057267C">
        <w:t>9</w:t>
      </w:r>
      <w:r w:rsidRPr="00722DB4">
        <w:rPr>
          <w:lang w:val="en-GB"/>
        </w:rPr>
        <w:t>% plus </w:t>
      </w:r>
      <w:r w:rsidR="00A255D2" w:rsidRPr="00722DB4">
        <w:t>0.</w:t>
      </w:r>
      <w:r w:rsidR="007772FA" w:rsidRPr="00722DB4">
        <w:t>5</w:t>
      </w:r>
      <w:r w:rsidR="00346B52">
        <w:t>45</w:t>
      </w:r>
      <w:r w:rsidR="007772FA" w:rsidRPr="00722DB4">
        <w:t>% (</w:t>
      </w:r>
      <w:r w:rsidR="00346B52">
        <w:t>1366.9</w:t>
      </w:r>
      <w:r w:rsidR="00517FDC" w:rsidRPr="00722DB4">
        <w:t xml:space="preserve"> </w:t>
      </w:r>
      <w:r w:rsidRPr="00722DB4">
        <w:rPr>
          <w:lang w:val="en-GB"/>
        </w:rPr>
        <w:t>thousand).</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the </w:t>
      </w:r>
      <w:r w:rsidR="00346B52">
        <w:rPr>
          <w:rFonts w:cs="Tahoma"/>
          <w:szCs w:val="16"/>
          <w:lang w:val="en-GB"/>
        </w:rPr>
        <w:t>same</w:t>
      </w:r>
      <w:r w:rsidR="001F08FD" w:rsidRPr="00722DB4">
        <w:rPr>
          <w:rFonts w:cs="Tahoma"/>
          <w:szCs w:val="16"/>
          <w:lang w:val="en-GB"/>
        </w:rPr>
        <w:t xml:space="preserve"> </w:t>
      </w:r>
      <w:r w:rsidRPr="00722DB4">
        <w:rPr>
          <w:rFonts w:cs="Tahoma"/>
          <w:szCs w:val="16"/>
          <w:lang w:val="en-GB"/>
        </w:rPr>
        <w:t xml:space="preserve">interval </w:t>
      </w:r>
      <w:r w:rsidR="00346B52">
        <w:t>13</w:t>
      </w:r>
      <w:r w:rsidR="0057267C">
        <w:t>1</w:t>
      </w:r>
      <w:r w:rsidR="00346B52">
        <w:t>0.6</w:t>
      </w:r>
      <w:r w:rsidR="00D00B12" w:rsidRPr="00722DB4">
        <w:t> </w:t>
      </w:r>
      <w:r w:rsidR="00A255D2" w:rsidRPr="00722DB4">
        <w:rPr>
          <w:szCs w:val="28"/>
        </w:rPr>
        <w:t xml:space="preserve">to </w:t>
      </w:r>
      <w:r w:rsidR="00346B52">
        <w:t>1366.9</w:t>
      </w:r>
      <w:r w:rsidRPr="00722DB4">
        <w:rPr>
          <w:rFonts w:cs="Tahoma"/>
          <w:szCs w:val="16"/>
          <w:lang w:val="en-GB"/>
        </w:rPr>
        <w:t>.</w:t>
      </w:r>
    </w:p>
    <w:p w:rsidR="00FF6E37" w:rsidRPr="00722DB4" w:rsidRDefault="00FF6E37" w:rsidP="00351139">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351139">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05063">
        <w:rPr>
          <w:rFonts w:ascii="Arial" w:hAnsi="Arial" w:cs="Arial"/>
          <w:b/>
          <w:lang w:val="en-GB"/>
        </w:rPr>
        <w:t>Q2</w:t>
      </w:r>
      <w:r w:rsidR="007853D7" w:rsidRPr="00D22E3D">
        <w:rPr>
          <w:rFonts w:ascii="Arial" w:hAnsi="Arial" w:cs="Arial"/>
          <w:b/>
          <w:lang w:val="en-GB"/>
        </w:rPr>
        <w:t xml:space="preserve"> </w:t>
      </w:r>
      <w:r w:rsidR="00013D3A">
        <w:rPr>
          <w:rFonts w:ascii="Arial" w:hAnsi="Arial" w:cs="Arial"/>
          <w:b/>
          <w:lang w:val="en-GB"/>
        </w:rPr>
        <w:t>2022</w:t>
      </w:r>
      <w:r w:rsidRPr="00D22E3D">
        <w:rPr>
          <w:rFonts w:ascii="Arial" w:hAnsi="Arial" w:cs="Arial"/>
          <w:b/>
          <w:lang w:val="en-GB"/>
        </w:rPr>
        <w:t>)</w:t>
      </w:r>
    </w:p>
    <w:tbl>
      <w:tblPr>
        <w:tblW w:w="9082" w:type="dxa"/>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9B7A41">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9B7A41">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9B7A41">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 xml:space="preserve">Unempl. </w:t>
            </w:r>
            <w:proofErr w:type="gramStart"/>
            <w:r w:rsidRPr="00D22E3D">
              <w:rPr>
                <w:rFonts w:ascii="Arial" w:hAnsi="Arial" w:cs="Arial"/>
                <w:sz w:val="18"/>
                <w:lang w:val="en-GB"/>
              </w:rPr>
              <w:t>rate</w:t>
            </w:r>
            <w:proofErr w:type="gramEnd"/>
            <w:r w:rsidRPr="00D22E3D">
              <w:rPr>
                <w:rFonts w:ascii="Arial" w:hAnsi="Arial" w:cs="Arial"/>
                <w:sz w:val="18"/>
                <w:lang w:val="en-GB"/>
              </w:rPr>
              <w:t xml:space="preserve"> (%)</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5160,2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41,4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0,8%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125,7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10,0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7,9%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2,4%</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b/>
                <w:bCs/>
                <w:sz w:val="17"/>
                <w:szCs w:val="17"/>
              </w:rPr>
            </w:pPr>
            <w:r w:rsidRPr="009B7A41">
              <w:rPr>
                <w:rFonts w:ascii="Arial" w:hAnsi="Arial" w:cs="Arial"/>
                <w:b/>
                <w:bCs/>
                <w:sz w:val="17"/>
                <w:szCs w:val="17"/>
              </w:rPr>
              <w:t>0,2%</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 </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678,9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17,9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11,3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33,5%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1,6%</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0,5%</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692,7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15,0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7,8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32,6%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1,1%</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0,4%</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313,0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9,3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5,9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33,3%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1,9%</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0,6%</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293,8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8,6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35,6%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1,7%</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0,6%</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136,8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5,8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6,0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30,7%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4,2%</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1,3%</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375,6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12,2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13,2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3,4%</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0,9%</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207,2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7,8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5,0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36,6%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2,3%</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0,9%</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262,2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9,5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3,6%</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8,1</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31,4%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3,0%</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0,9%</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251,9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8,5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40,3%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1,7%</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0,7%</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248,8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7,9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34,8%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2,0%</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0,7%</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575,5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14,1</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11,8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3,1</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26,4%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2,0%</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0,5%</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291,0</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10,8</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3,7%</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10,9</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3,1</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28,3%</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3,6%</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1,0%</w:t>
            </w:r>
          </w:p>
        </w:tc>
      </w:tr>
      <w:tr w:rsidR="009B7A41" w:rsidRPr="00D22E3D" w:rsidTr="009B7A41">
        <w:trPr>
          <w:trHeight w:val="227"/>
          <w:jc w:val="center"/>
        </w:trPr>
        <w:tc>
          <w:tcPr>
            <w:tcW w:w="2382" w:type="dxa"/>
            <w:tcBorders>
              <w:left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274,4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9,5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3,5%</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6,4</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34,2%</w:t>
            </w:r>
          </w:p>
        </w:tc>
        <w:tc>
          <w:tcPr>
            <w:tcW w:w="844" w:type="dxa"/>
            <w:tcBorders>
              <w:left w:val="dotted" w:sz="4"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2,3%</w:t>
            </w:r>
          </w:p>
        </w:tc>
        <w:tc>
          <w:tcPr>
            <w:tcW w:w="792" w:type="dxa"/>
            <w:tcBorders>
              <w:left w:val="dotted" w:sz="4"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0,8%</w:t>
            </w:r>
          </w:p>
        </w:tc>
      </w:tr>
      <w:tr w:rsidR="009B7A41" w:rsidRPr="00D22E3D" w:rsidTr="009B7A41">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9B7A41" w:rsidRPr="00D22E3D" w:rsidRDefault="009B7A41" w:rsidP="009B7A41">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558,3</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14,3</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2,6%</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25,1</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4,5</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18,0%</w:t>
            </w:r>
          </w:p>
        </w:tc>
        <w:tc>
          <w:tcPr>
            <w:tcW w:w="844" w:type="dxa"/>
            <w:tcBorders>
              <w:left w:val="dotted" w:sz="4" w:space="0" w:color="auto"/>
              <w:bottom w:val="single" w:sz="12" w:space="0" w:color="auto"/>
              <w:right w:val="dotted" w:sz="4"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4,3%</w:t>
            </w:r>
          </w:p>
        </w:tc>
        <w:tc>
          <w:tcPr>
            <w:tcW w:w="792" w:type="dxa"/>
            <w:tcBorders>
              <w:left w:val="dotted" w:sz="4" w:space="0" w:color="auto"/>
              <w:bottom w:val="single" w:sz="12" w:space="0" w:color="auto"/>
              <w:right w:val="single" w:sz="12" w:space="0" w:color="auto"/>
            </w:tcBorders>
            <w:tcMar>
              <w:right w:w="85" w:type="dxa"/>
            </w:tcMar>
            <w:vAlign w:val="center"/>
          </w:tcPr>
          <w:p w:rsidR="009B7A41" w:rsidRPr="009B7A41" w:rsidRDefault="009B7A41" w:rsidP="009B7A41">
            <w:pPr>
              <w:jc w:val="right"/>
              <w:rPr>
                <w:rFonts w:ascii="Arial" w:hAnsi="Arial" w:cs="Arial"/>
                <w:sz w:val="17"/>
                <w:szCs w:val="17"/>
              </w:rPr>
            </w:pPr>
            <w:r w:rsidRPr="009B7A41">
              <w:rPr>
                <w:rFonts w:ascii="Arial" w:hAnsi="Arial" w:cs="Arial"/>
                <w:sz w:val="17"/>
                <w:szCs w:val="17"/>
              </w:rPr>
              <w:t>0,8%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610DC0">
        <w:rPr>
          <w:rFonts w:ascii="Arial" w:hAnsi="Arial"/>
          <w:szCs w:val="17"/>
          <w:lang w:val="en-GB"/>
        </w:rPr>
        <w:t>2022</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610DC0">
        <w:rPr>
          <w:rFonts w:ascii="Arial" w:hAnsi="Arial"/>
          <w:szCs w:val="17"/>
          <w:lang w:val="en-GB"/>
        </w:rPr>
        <w:t>2022</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proofErr w:type="gramStart"/>
      <w:r w:rsidR="00FD1191" w:rsidRPr="00D22E3D">
        <w:rPr>
          <w:rStyle w:val="hps"/>
        </w:rPr>
        <w:t>Complete</w:t>
      </w:r>
      <w:proofErr w:type="gramEnd"/>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proofErr w:type="gramStart"/>
      <w:r w:rsidRPr="00FC38E4">
        <w:rPr>
          <w:rStyle w:val="hps"/>
          <w:b/>
          <w:i/>
        </w:rPr>
        <w:t>0</w:t>
      </w:r>
      <w:r w:rsidRPr="00FC38E4">
        <w:rPr>
          <w:b/>
          <w:i/>
        </w:rPr>
        <w:t xml:space="preserve"> </w:t>
      </w:r>
      <w:r w:rsidR="00FC38E4">
        <w:rPr>
          <w:b/>
          <w:i/>
        </w:rPr>
        <w:t xml:space="preserve"> </w:t>
      </w:r>
      <w:r w:rsidRPr="00FC38E4">
        <w:rPr>
          <w:rStyle w:val="hps"/>
          <w:b/>
          <w:i/>
        </w:rPr>
        <w:t>Less</w:t>
      </w:r>
      <w:proofErr w:type="gramEnd"/>
      <w:r w:rsidRPr="00FC38E4">
        <w:rPr>
          <w:rStyle w:val="hps"/>
          <w:b/>
          <w:i/>
        </w:rPr>
        <w:t xml:space="preserve">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proofErr w:type="gramStart"/>
      <w:r w:rsidRPr="00FC38E4">
        <w:rPr>
          <w:rStyle w:val="hps"/>
          <w:b/>
          <w:i/>
        </w:rPr>
        <w:t xml:space="preserve">3 </w:t>
      </w:r>
      <w:r w:rsidR="00FC38E4">
        <w:rPr>
          <w:rStyle w:val="hps"/>
          <w:b/>
          <w:i/>
        </w:rPr>
        <w:t xml:space="preserve"> </w:t>
      </w:r>
      <w:r w:rsidRPr="00FC38E4">
        <w:rPr>
          <w:rStyle w:val="hps"/>
          <w:b/>
          <w:i/>
        </w:rPr>
        <w:t>Upper</w:t>
      </w:r>
      <w:proofErr w:type="gramEnd"/>
      <w:r w:rsidRPr="00FC38E4">
        <w:rPr>
          <w:rStyle w:val="hps"/>
          <w:b/>
          <w:i/>
        </w:rPr>
        <w:t xml:space="preserve">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r>
      <w:proofErr w:type="gramStart"/>
      <w:r w:rsidRPr="00D22E3D">
        <w:rPr>
          <w:rFonts w:ascii="Arial" w:hAnsi="Arial" w:cs="Arial"/>
          <w:lang w:val="en-GB"/>
        </w:rPr>
        <w:t>xxx</w:t>
      </w:r>
      <w:proofErr w:type="gramEnd"/>
      <w:r w:rsidRPr="00D22E3D">
        <w:rPr>
          <w:rFonts w:ascii="Arial" w:hAnsi="Arial" w:cs="Arial"/>
          <w:lang w:val="en-GB"/>
        </w:rPr>
        <w:t xml:space="preserve">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w:t>
      </w:r>
      <w:r w:rsidR="0008156A">
        <w:rPr>
          <w:rFonts w:ascii="Arial" w:hAnsi="Arial" w:cs="Arial"/>
          <w:bCs/>
          <w:lang w:val="en-GB"/>
        </w:rPr>
        <w:t xml:space="preserve">ormal education and </w:t>
      </w:r>
      <w:r w:rsidR="00DB160E">
        <w:rPr>
          <w:rFonts w:ascii="Arial" w:hAnsi="Arial" w:cs="Arial"/>
          <w:bCs/>
          <w:lang w:val="en-GB"/>
        </w:rPr>
        <w:t>reason non-formal education</w:t>
      </w:r>
      <w:r w:rsidRPr="00D22E3D">
        <w:rPr>
          <w:rFonts w:ascii="Arial" w:hAnsi="Arial" w:cs="Arial"/>
          <w:bCs/>
          <w:lang w:val="en-GB"/>
        </w:rPr>
        <w:t>.</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proofErr w:type="gramStart"/>
      <w:r w:rsidRPr="00D22E3D">
        <w:rPr>
          <w:rFonts w:ascii="Arial" w:hAnsi="Arial" w:cs="Arial"/>
          <w:bCs/>
          <w:i/>
          <w:iCs/>
          <w:lang w:val="en-GB"/>
        </w:rPr>
        <w:t>The</w:t>
      </w:r>
      <w:proofErr w:type="gramEnd"/>
      <w:r w:rsidRPr="00D22E3D">
        <w:rPr>
          <w:rFonts w:ascii="Arial" w:hAnsi="Arial" w:cs="Arial"/>
          <w:bCs/>
          <w:i/>
          <w:iCs/>
          <w:lang w:val="en-GB"/>
        </w:rPr>
        <w:t xml:space="preserv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6541D8"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6541D8">
        <w:rPr>
          <w:rFonts w:ascii="Arial" w:hAnsi="Arial" w:cs="Arial"/>
          <w:bCs/>
          <w:i/>
          <w:iCs/>
          <w:lang w:val="en-GB"/>
        </w:rPr>
        <w:t>Work activity and people with disabilities: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Main reasons why persons in the Czech Republic and Areas worked in the reference week fewer hours than contracted o</w:t>
      </w:r>
      <w:r w:rsidR="00021CC4">
        <w:rPr>
          <w:rFonts w:ascii="Arial" w:hAnsi="Arial" w:cs="Arial"/>
          <w:bCs/>
          <w:lang w:val="en-GB"/>
        </w:rPr>
        <w:t xml:space="preserve">r why they did not work </w:t>
      </w:r>
      <w:r w:rsidR="00021CC4" w:rsidRPr="00D22E3D">
        <w:rPr>
          <w:rFonts w:ascii="Arial" w:hAnsi="Arial" w:cs="Arial"/>
          <w:bCs/>
          <w:lang w:val="en-GB"/>
        </w:rPr>
        <w:t>in the reference week</w:t>
      </w:r>
      <w:r w:rsidR="00021CC4">
        <w:rPr>
          <w:rFonts w:ascii="Arial" w:hAnsi="Arial" w:cs="Arial"/>
          <w:bCs/>
          <w:lang w:val="en-GB"/>
        </w:rPr>
        <w:t xml:space="preserve"> at all.</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00B663F0">
        <w:rPr>
          <w:rFonts w:ascii="Arial" w:hAnsi="Arial" w:cs="Arial"/>
          <w:lang w:val="en-GB"/>
        </w:rPr>
        <w:t>3 months</w:t>
      </w:r>
      <w:r w:rsidRPr="00D22E3D">
        <w:rPr>
          <w:rFonts w:ascii="Arial" w:hAnsi="Arial" w:cs="Arial"/>
          <w:lang w:val="en-GB"/>
        </w:rPr>
        <w:t xml:space="preserve">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6541D8" w:rsidRPr="006541D8" w:rsidRDefault="00BF7497" w:rsidP="006541D8">
      <w:pPr>
        <w:keepNext/>
        <w:tabs>
          <w:tab w:val="left" w:pos="997"/>
          <w:tab w:val="left" w:pos="113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i/>
          <w:iCs/>
          <w:lang w:val="en-GB"/>
        </w:rPr>
      </w:pPr>
      <w:r w:rsidRPr="006541D8">
        <w:rPr>
          <w:rFonts w:ascii="Arial" w:hAnsi="Arial" w:cs="Arial"/>
          <w:bCs/>
          <w:lang w:val="en-GB"/>
        </w:rPr>
        <w:t>404</w:t>
      </w:r>
      <w:r w:rsidR="00942ABE" w:rsidRPr="006541D8">
        <w:rPr>
          <w:rFonts w:ascii="Arial" w:hAnsi="Arial" w:cs="Arial"/>
          <w:bCs/>
          <w:lang w:val="en-GB"/>
        </w:rPr>
        <w:t xml:space="preserve"> / 1</w:t>
      </w:r>
      <w:r w:rsidR="00942ABE" w:rsidRPr="006541D8">
        <w:rPr>
          <w:rFonts w:ascii="Arial" w:hAnsi="Arial" w:cs="Arial"/>
          <w:bCs/>
          <w:lang w:val="en-GB"/>
        </w:rPr>
        <w:tab/>
      </w:r>
      <w:r w:rsidR="0083240F" w:rsidRPr="006541D8">
        <w:rPr>
          <w:rFonts w:ascii="Arial" w:hAnsi="Arial" w:cs="Arial"/>
          <w:bCs/>
          <w:i/>
          <w:iCs/>
          <w:lang w:val="en-GB"/>
        </w:rPr>
        <w:t>Reason for termination of last job and method</w:t>
      </w:r>
      <w:r w:rsidR="003E2B6E" w:rsidRPr="006541D8">
        <w:rPr>
          <w:rFonts w:ascii="Arial" w:hAnsi="Arial" w:cs="Arial"/>
          <w:bCs/>
          <w:i/>
          <w:iCs/>
          <w:lang w:val="en-GB"/>
        </w:rPr>
        <w:t>s</w:t>
      </w:r>
      <w:r w:rsidR="0083240F" w:rsidRPr="006541D8">
        <w:rPr>
          <w:rFonts w:ascii="Arial" w:hAnsi="Arial" w:cs="Arial"/>
          <w:bCs/>
          <w:i/>
          <w:iCs/>
          <w:lang w:val="en-GB"/>
        </w:rPr>
        <w:t xml:space="preserve"> of searching for a job:  by educational attainment</w:t>
      </w:r>
    </w:p>
    <w:p w:rsidR="006541D8" w:rsidRPr="006541D8" w:rsidRDefault="006541D8" w:rsidP="006541D8">
      <w:pPr>
        <w:keepNext/>
        <w:tabs>
          <w:tab w:val="left" w:pos="284"/>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lang w:val="en"/>
        </w:rPr>
      </w:pPr>
      <w:r w:rsidRPr="006541D8">
        <w:rPr>
          <w:rFonts w:ascii="Arial" w:hAnsi="Arial" w:cs="Arial"/>
          <w:lang w:val="en"/>
        </w:rPr>
        <w:t>The main reasons for the termination of the last job and the frequency of ways of looking for a job by the unemployed in the Czech Republic according to the level of education attained. Respondents have the opportunity to choose more than one job search method.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D22E3D">
        <w:rPr>
          <w:rFonts w:ascii="Arial" w:hAnsi="Arial" w:cs="Arial"/>
          <w:b/>
          <w:lang w:val="en-GB"/>
        </w:rPr>
        <w:t>x</w:t>
      </w:r>
      <w:proofErr w:type="gramEnd"/>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AF38F0"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Pr>
          <w:rFonts w:ascii="Arial" w:hAnsi="Arial" w:cs="Arial"/>
          <w:b/>
          <w:bCs/>
          <w:i/>
          <w:iCs/>
          <w:szCs w:val="24"/>
          <w:lang w:val="en-GB"/>
        </w:rPr>
        <w:tab/>
      </w:r>
      <w:r w:rsidR="00942ABE" w:rsidRPr="00D22E3D">
        <w:rPr>
          <w:rFonts w:ascii="Arial" w:hAnsi="Arial" w:cs="Arial"/>
          <w:b/>
          <w:bCs/>
          <w:i/>
          <w:iCs/>
          <w:szCs w:val="24"/>
          <w:lang w:val="en-GB"/>
        </w:rPr>
        <w:tab/>
      </w:r>
      <w:r w:rsidR="00F63F14">
        <w:rPr>
          <w:rFonts w:ascii="Arial" w:hAnsi="Arial" w:cs="Arial"/>
          <w:b/>
          <w:bCs/>
          <w:i/>
          <w:iCs/>
          <w:szCs w:val="24"/>
          <w:lang w:val="cs-CZ"/>
        </w:rPr>
        <w:t>Internet</w:t>
      </w:r>
      <w:r w:rsidR="00942ABE" w:rsidRPr="00D22E3D">
        <w:rPr>
          <w:rFonts w:ascii="Arial" w:hAnsi="Arial" w:cs="Arial"/>
          <w:b/>
          <w:bCs/>
          <w:i/>
          <w:iCs/>
          <w:szCs w:val="24"/>
          <w:lang w:val="cs-CZ"/>
        </w:rPr>
        <w:t>:</w:t>
      </w:r>
      <w:r w:rsidR="00107B1D" w:rsidRPr="00D22E3D">
        <w:rPr>
          <w:rFonts w:ascii="Arial" w:hAnsi="Arial" w:cs="Arial"/>
          <w:bCs/>
          <w:iCs/>
          <w:szCs w:val="24"/>
          <w:lang w:val="cs-CZ"/>
        </w:rPr>
        <w:tab/>
      </w:r>
      <w:r>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C22316">
        <w:rPr>
          <w:rFonts w:ascii="Arial" w:hAnsi="Arial" w:cs="Arial"/>
          <w:b/>
          <w:lang w:val="en-GB"/>
        </w:rPr>
        <w:t>2</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AF38F0">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C22316">
        <w:rPr>
          <w:rFonts w:ascii="Arial" w:hAnsi="Arial" w:cs="Arial"/>
          <w:b/>
          <w:bCs/>
          <w:iCs/>
          <w:szCs w:val="24"/>
          <w:lang w:val="en-GB"/>
        </w:rPr>
        <w:t>2</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D2" w:rsidRDefault="007348D2">
      <w:r>
        <w:separator/>
      </w:r>
    </w:p>
  </w:endnote>
  <w:endnote w:type="continuationSeparator" w:id="0">
    <w:p w:rsidR="007348D2" w:rsidRDefault="0073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D65E"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EB5183">
      <w:rPr>
        <w:rStyle w:val="slostrnky"/>
        <w:rFonts w:ascii="Arial" w:hAnsi="Arial" w:cs="Arial"/>
        <w:sz w:val="18"/>
      </w:rPr>
      <w:tab/>
      <w:t>Q2</w:t>
    </w:r>
    <w:r w:rsidR="0083240F">
      <w:rPr>
        <w:rStyle w:val="slostrnky"/>
        <w:rFonts w:ascii="Arial" w:hAnsi="Arial" w:cs="Arial"/>
        <w:sz w:val="18"/>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0F" w:rsidRDefault="009472B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9D6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EB5183">
      <w:rPr>
        <w:rFonts w:ascii="Arial" w:hAnsi="Arial" w:cs="Arial"/>
        <w:sz w:val="18"/>
      </w:rPr>
      <w:t>Q2</w:t>
    </w:r>
    <w:r w:rsidR="0083240F">
      <w:rPr>
        <w:rFonts w:ascii="Arial" w:hAnsi="Arial" w:cs="Arial"/>
        <w:sz w:val="18"/>
      </w:rPr>
      <w:t xml:space="preserve"> 2022</w:t>
    </w:r>
    <w:r w:rsidR="0083240F">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D2" w:rsidRDefault="007348D2">
      <w:r>
        <w:separator/>
      </w:r>
    </w:p>
  </w:footnote>
  <w:footnote w:type="continuationSeparator" w:id="0">
    <w:p w:rsidR="007348D2" w:rsidRDefault="00734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30243"/>
    <w:rsid w:val="0003109B"/>
    <w:rsid w:val="000345C8"/>
    <w:rsid w:val="0003505E"/>
    <w:rsid w:val="00035530"/>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156A"/>
    <w:rsid w:val="00085566"/>
    <w:rsid w:val="00085A42"/>
    <w:rsid w:val="0009434B"/>
    <w:rsid w:val="00095F99"/>
    <w:rsid w:val="00096929"/>
    <w:rsid w:val="000A1B4B"/>
    <w:rsid w:val="000A35C6"/>
    <w:rsid w:val="000A3E2D"/>
    <w:rsid w:val="000B1FF9"/>
    <w:rsid w:val="000B7E73"/>
    <w:rsid w:val="000C07FE"/>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2F16"/>
    <w:rsid w:val="001B398B"/>
    <w:rsid w:val="001B6AB1"/>
    <w:rsid w:val="001C28A6"/>
    <w:rsid w:val="001C5121"/>
    <w:rsid w:val="001C56E2"/>
    <w:rsid w:val="001D063D"/>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21D7"/>
    <w:rsid w:val="002759A6"/>
    <w:rsid w:val="00280CB0"/>
    <w:rsid w:val="00282B66"/>
    <w:rsid w:val="00285003"/>
    <w:rsid w:val="00297F7F"/>
    <w:rsid w:val="002A24B2"/>
    <w:rsid w:val="002A3B0A"/>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06D4B"/>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72A7"/>
    <w:rsid w:val="003418EA"/>
    <w:rsid w:val="003422CD"/>
    <w:rsid w:val="00346941"/>
    <w:rsid w:val="00346A14"/>
    <w:rsid w:val="00346B52"/>
    <w:rsid w:val="00347A1F"/>
    <w:rsid w:val="00347F7C"/>
    <w:rsid w:val="00351139"/>
    <w:rsid w:val="003558D4"/>
    <w:rsid w:val="0035610A"/>
    <w:rsid w:val="00356A45"/>
    <w:rsid w:val="00361526"/>
    <w:rsid w:val="0036214A"/>
    <w:rsid w:val="00364289"/>
    <w:rsid w:val="003656FE"/>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40165D"/>
    <w:rsid w:val="00404208"/>
    <w:rsid w:val="004049FE"/>
    <w:rsid w:val="00405063"/>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5608"/>
    <w:rsid w:val="00496CA0"/>
    <w:rsid w:val="00496F3F"/>
    <w:rsid w:val="004A0212"/>
    <w:rsid w:val="004A7648"/>
    <w:rsid w:val="004B143A"/>
    <w:rsid w:val="004B7D6C"/>
    <w:rsid w:val="004B7EFB"/>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1210"/>
    <w:rsid w:val="00553118"/>
    <w:rsid w:val="0055352C"/>
    <w:rsid w:val="00554BC6"/>
    <w:rsid w:val="00555F38"/>
    <w:rsid w:val="0055616D"/>
    <w:rsid w:val="00556EA2"/>
    <w:rsid w:val="00557D90"/>
    <w:rsid w:val="00560C2E"/>
    <w:rsid w:val="00561710"/>
    <w:rsid w:val="00563F7D"/>
    <w:rsid w:val="0056521E"/>
    <w:rsid w:val="00571456"/>
    <w:rsid w:val="0057267C"/>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3132"/>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348D2"/>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0FC"/>
    <w:rsid w:val="00A84CE2"/>
    <w:rsid w:val="00A850CF"/>
    <w:rsid w:val="00A85631"/>
    <w:rsid w:val="00A865FA"/>
    <w:rsid w:val="00A93E08"/>
    <w:rsid w:val="00AA3540"/>
    <w:rsid w:val="00AA49B3"/>
    <w:rsid w:val="00AB1767"/>
    <w:rsid w:val="00AB4151"/>
    <w:rsid w:val="00AB432A"/>
    <w:rsid w:val="00AB512D"/>
    <w:rsid w:val="00AB690E"/>
    <w:rsid w:val="00AC1307"/>
    <w:rsid w:val="00AD0777"/>
    <w:rsid w:val="00AD2968"/>
    <w:rsid w:val="00AD754B"/>
    <w:rsid w:val="00AD7857"/>
    <w:rsid w:val="00AD7DC9"/>
    <w:rsid w:val="00AE0B32"/>
    <w:rsid w:val="00AE7AB1"/>
    <w:rsid w:val="00AE7B6C"/>
    <w:rsid w:val="00AF0F0B"/>
    <w:rsid w:val="00AF191A"/>
    <w:rsid w:val="00AF38F0"/>
    <w:rsid w:val="00B035F3"/>
    <w:rsid w:val="00B055BB"/>
    <w:rsid w:val="00B07CCF"/>
    <w:rsid w:val="00B10EBF"/>
    <w:rsid w:val="00B168CD"/>
    <w:rsid w:val="00B16E41"/>
    <w:rsid w:val="00B246F2"/>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342"/>
    <w:rsid w:val="00C13CCC"/>
    <w:rsid w:val="00C158F6"/>
    <w:rsid w:val="00C21E74"/>
    <w:rsid w:val="00C221A3"/>
    <w:rsid w:val="00C22316"/>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667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4CB7"/>
    <w:rsid w:val="00D15B9A"/>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E05"/>
    <w:rsid w:val="00DA2A20"/>
    <w:rsid w:val="00DB160E"/>
    <w:rsid w:val="00DB2397"/>
    <w:rsid w:val="00DB298E"/>
    <w:rsid w:val="00DC14EC"/>
    <w:rsid w:val="00DC1B97"/>
    <w:rsid w:val="00DC1D21"/>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293D"/>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2B2B-3FDF-49A8-8880-5CD64AF1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3637</Words>
  <Characters>21463</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25050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2011-08-24T12:50:00Z</cp:lastPrinted>
  <dcterms:created xsi:type="dcterms:W3CDTF">2022-09-23T08:18:00Z</dcterms:created>
  <dcterms:modified xsi:type="dcterms:W3CDTF">2022-09-23T08:19:00Z</dcterms:modified>
</cp:coreProperties>
</file>