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A64D32">
        <w:rPr>
          <w:rFonts w:ascii="Arial" w:hAnsi="Arial"/>
          <w:sz w:val="32"/>
        </w:rPr>
        <w:t>ří</w:t>
      </w:r>
      <w:r w:rsidR="006427A4">
        <w:rPr>
          <w:rFonts w:ascii="Arial" w:hAnsi="Arial"/>
          <w:sz w:val="32"/>
        </w:rPr>
        <w:t>jnu</w:t>
      </w:r>
      <w:r w:rsidR="00C22829">
        <w:rPr>
          <w:rFonts w:ascii="Arial" w:hAnsi="Arial"/>
          <w:sz w:val="32"/>
        </w:rPr>
        <w:t xml:space="preserve"> </w:t>
      </w:r>
      <w:r w:rsidR="00E3262E">
        <w:rPr>
          <w:rFonts w:ascii="Arial" w:hAnsi="Arial"/>
          <w:sz w:val="32"/>
        </w:rPr>
        <w:t>202</w:t>
      </w:r>
      <w:r w:rsidR="00D91ACE">
        <w:rPr>
          <w:rFonts w:ascii="Arial" w:hAnsi="Arial"/>
          <w:sz w:val="32"/>
        </w:rPr>
        <w:t>2</w:t>
      </w:r>
    </w:p>
    <w:p w:rsidR="0012740D" w:rsidRDefault="0012740D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44442B" w:rsidRDefault="0044442B" w:rsidP="00ED7DC7">
      <w:pPr>
        <w:tabs>
          <w:tab w:val="left" w:pos="1276"/>
        </w:tabs>
        <w:spacing w:line="23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44442B" w:rsidRDefault="0044442B" w:rsidP="00ED7DC7">
      <w:pPr>
        <w:tabs>
          <w:tab w:val="left" w:pos="1276"/>
        </w:tabs>
        <w:spacing w:line="23" w:lineRule="atLeast"/>
        <w:rPr>
          <w:rFonts w:ascii="Arial" w:hAnsi="Arial" w:cs="Arial"/>
          <w:b/>
          <w:sz w:val="20"/>
          <w:szCs w:val="20"/>
        </w:rPr>
      </w:pPr>
    </w:p>
    <w:p w:rsidR="0044442B" w:rsidRDefault="00ED7DC7" w:rsidP="00ED7DC7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  <w:r w:rsidRPr="00196D74">
        <w:rPr>
          <w:rFonts w:ascii="Arial" w:hAnsi="Arial" w:cs="Arial"/>
          <w:b/>
          <w:sz w:val="20"/>
          <w:szCs w:val="20"/>
        </w:rPr>
        <w:t>Meziměsíčně ceny</w:t>
      </w:r>
      <w:r w:rsidRPr="00196D74">
        <w:rPr>
          <w:rFonts w:ascii="Arial" w:hAnsi="Arial" w:cs="Arial"/>
          <w:sz w:val="20"/>
          <w:szCs w:val="20"/>
        </w:rPr>
        <w:t xml:space="preserve"> </w:t>
      </w:r>
      <w:r w:rsidRPr="00196D74">
        <w:rPr>
          <w:rFonts w:ascii="Arial" w:hAnsi="Arial" w:cs="Arial"/>
          <w:b/>
          <w:sz w:val="20"/>
          <w:szCs w:val="20"/>
        </w:rPr>
        <w:t xml:space="preserve">průmyslových výrobců vzrostly </w:t>
      </w:r>
      <w:r w:rsidRPr="00196D74">
        <w:rPr>
          <w:rFonts w:ascii="Arial" w:hAnsi="Arial" w:cs="Arial"/>
          <w:sz w:val="20"/>
          <w:szCs w:val="20"/>
        </w:rPr>
        <w:t>o 0,6 %.</w:t>
      </w:r>
    </w:p>
    <w:p w:rsidR="0044442B" w:rsidRDefault="0044442B" w:rsidP="00ED7DC7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44442B" w:rsidRDefault="0044442B" w:rsidP="00ED7DC7">
      <w:pPr>
        <w:tabs>
          <w:tab w:val="left" w:pos="1276"/>
        </w:tabs>
        <w:spacing w:line="23" w:lineRule="atLeast"/>
        <w:rPr>
          <w:noProof/>
        </w:rPr>
      </w:pPr>
      <w:r w:rsidRPr="001B09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9pt;height:309.9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">
            <v:imagedata r:id="rId5" o:title=""/>
            <o:lock v:ext="edit" aspectratio="f"/>
          </v:shape>
        </w:pict>
      </w:r>
    </w:p>
    <w:p w:rsidR="0044442B" w:rsidRDefault="0044442B" w:rsidP="00ED7DC7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44442B" w:rsidRDefault="00ED7DC7" w:rsidP="00ED7DC7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  <w:r w:rsidRPr="00196D74">
        <w:rPr>
          <w:rFonts w:ascii="Arial" w:hAnsi="Arial" w:cs="Arial"/>
          <w:sz w:val="20"/>
          <w:szCs w:val="20"/>
        </w:rPr>
        <w:t>Zvýšily se zejména ceny v odvětví koksu a rafinovaných ropných produktů.</w:t>
      </w:r>
    </w:p>
    <w:p w:rsidR="0044442B" w:rsidRDefault="0044442B" w:rsidP="00ED7DC7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44442B" w:rsidRDefault="00ED7DC7" w:rsidP="00ED7DC7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  <w:r w:rsidRPr="00196D74">
        <w:rPr>
          <w:rFonts w:ascii="Arial" w:hAnsi="Arial" w:cs="Arial"/>
          <w:sz w:val="20"/>
          <w:szCs w:val="20"/>
        </w:rPr>
        <w:t>Ceny potravinářských výrobků, nápojů a tabáku vzrostly o 2,2 %, z toho ostatních potravinářských výrobků o 7,7 %. Vzrostly ceny těžby a dobývání o 2,2 % a dřeva, papíru a tisku o 1,5 %.</w:t>
      </w:r>
    </w:p>
    <w:p w:rsidR="0044442B" w:rsidRDefault="0044442B" w:rsidP="00ED7DC7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44442B" w:rsidRDefault="00ED7DC7" w:rsidP="00ED7DC7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  <w:r w:rsidRPr="00196D74">
        <w:rPr>
          <w:rFonts w:ascii="Arial" w:hAnsi="Arial" w:cs="Arial"/>
          <w:sz w:val="20"/>
          <w:szCs w:val="20"/>
        </w:rPr>
        <w:t>Ceny v odvětví elektřiny, plynu, páry a klimatizovaného vzduchu klesly o 2,8 %, z toho ceny elektřiny, přenosu, rozvodu a obchodu s elektřinou o 3,9 %, a to vlivem odpuštění poplatku za obnovitelné zdroje.</w:t>
      </w:r>
    </w:p>
    <w:p w:rsidR="0044442B" w:rsidRDefault="0044442B" w:rsidP="00ED7DC7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</w:p>
    <w:p w:rsidR="000550B0" w:rsidRPr="00196D74" w:rsidRDefault="00ED7DC7" w:rsidP="00ED7DC7">
      <w:pPr>
        <w:tabs>
          <w:tab w:val="left" w:pos="1276"/>
        </w:tabs>
        <w:spacing w:line="23" w:lineRule="atLeast"/>
        <w:rPr>
          <w:rFonts w:ascii="Arial" w:hAnsi="Arial" w:cs="Arial"/>
          <w:sz w:val="20"/>
          <w:szCs w:val="20"/>
        </w:rPr>
      </w:pPr>
      <w:r w:rsidRPr="00196D74">
        <w:rPr>
          <w:rFonts w:ascii="Arial" w:hAnsi="Arial" w:cs="Arial"/>
          <w:sz w:val="20"/>
          <w:szCs w:val="20"/>
        </w:rPr>
        <w:t>Snížily se také ceny v odvětví počítačů, elektronických a optických přístrojů o 0,5 % a obecných kovů a kovodělných výrobků o 0,3 %.</w:t>
      </w:r>
    </w:p>
    <w:p w:rsidR="00AD7810" w:rsidRPr="000550B0" w:rsidRDefault="00AD781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44442B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7F27A5" w:rsidP="0044442B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404.45pt;height:97.05pt">
            <v:imagedata r:id="rId6" o:title=""/>
          </v:shape>
        </w:pict>
      </w:r>
    </w:p>
    <w:p w:rsidR="00875F95" w:rsidRDefault="008E0052" w:rsidP="00DC21C7">
      <w:r>
        <w:t xml:space="preserve">  </w:t>
      </w:r>
    </w:p>
    <w:p w:rsidR="005937E4" w:rsidRDefault="00A67C7B" w:rsidP="0067544B">
      <w:r>
        <w:t xml:space="preserve">  </w:t>
      </w:r>
      <w:r w:rsidR="003101B0">
        <w:t xml:space="preserve">  </w:t>
      </w:r>
      <w:r>
        <w:t xml:space="preserve"> </w:t>
      </w:r>
    </w:p>
    <w:p w:rsidR="0044442B" w:rsidRDefault="0044442B" w:rsidP="00572DFA">
      <w:pPr>
        <w:rPr>
          <w:rFonts w:ascii="Arial" w:hAnsi="Arial" w:cs="Arial"/>
          <w:b/>
          <w:sz w:val="20"/>
          <w:szCs w:val="20"/>
        </w:rPr>
      </w:pPr>
      <w:r w:rsidRPr="0044442B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44442B" w:rsidRPr="0044442B" w:rsidRDefault="0044442B" w:rsidP="00572DFA">
      <w:pPr>
        <w:rPr>
          <w:rFonts w:ascii="Arial" w:hAnsi="Arial" w:cs="Arial"/>
          <w:b/>
          <w:sz w:val="20"/>
          <w:szCs w:val="20"/>
        </w:rPr>
      </w:pPr>
    </w:p>
    <w:p w:rsidR="0044442B" w:rsidRDefault="00ED7DC7" w:rsidP="00572DFA">
      <w:pPr>
        <w:rPr>
          <w:rFonts w:ascii="Arial" w:hAnsi="Arial" w:cs="Arial"/>
          <w:bCs/>
          <w:sz w:val="20"/>
          <w:szCs w:val="20"/>
        </w:rPr>
      </w:pPr>
      <w:r w:rsidRPr="00ED7DC7">
        <w:rPr>
          <w:rFonts w:ascii="Arial" w:hAnsi="Arial" w:cs="Arial"/>
          <w:sz w:val="20"/>
          <w:szCs w:val="20"/>
        </w:rPr>
        <w:t xml:space="preserve">Ceny </w:t>
      </w:r>
      <w:r w:rsidRPr="00ED7DC7">
        <w:rPr>
          <w:rFonts w:ascii="Arial" w:hAnsi="Arial" w:cs="Arial"/>
          <w:b/>
          <w:bCs/>
          <w:sz w:val="20"/>
          <w:szCs w:val="20"/>
        </w:rPr>
        <w:t>průmyslových výrobců meziročně</w:t>
      </w:r>
      <w:r w:rsidRPr="00ED7DC7">
        <w:rPr>
          <w:rFonts w:ascii="Arial" w:hAnsi="Arial" w:cs="Arial"/>
          <w:bCs/>
          <w:sz w:val="20"/>
          <w:szCs w:val="20"/>
        </w:rPr>
        <w:t xml:space="preserve"> vzrostly o 24,1 % (v září o 25,8 %).</w:t>
      </w:r>
    </w:p>
    <w:p w:rsidR="007F27A5" w:rsidRDefault="007F27A5" w:rsidP="00572DFA">
      <w:pPr>
        <w:rPr>
          <w:rFonts w:ascii="Arial" w:hAnsi="Arial" w:cs="Arial"/>
          <w:bCs/>
          <w:sz w:val="20"/>
          <w:szCs w:val="20"/>
        </w:rPr>
      </w:pPr>
    </w:p>
    <w:p w:rsidR="0044442B" w:rsidRDefault="0044442B" w:rsidP="00572DFA">
      <w:pPr>
        <w:rPr>
          <w:noProof/>
        </w:rPr>
      </w:pPr>
      <w:r w:rsidRPr="001B0913">
        <w:rPr>
          <w:noProof/>
        </w:rPr>
        <w:pict>
          <v:shape id="_x0000_i1029" type="#_x0000_t75" style="width:453.9pt;height:257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">
            <v:imagedata r:id="rId7" o:title=""/>
            <o:lock v:ext="edit" aspectratio="f"/>
          </v:shape>
        </w:pict>
      </w:r>
    </w:p>
    <w:p w:rsidR="0044442B" w:rsidRDefault="0044442B" w:rsidP="00572DFA">
      <w:pPr>
        <w:rPr>
          <w:noProof/>
        </w:rPr>
      </w:pPr>
    </w:p>
    <w:p w:rsidR="0044442B" w:rsidRDefault="0044442B" w:rsidP="00572DFA">
      <w:pPr>
        <w:rPr>
          <w:noProof/>
        </w:rPr>
      </w:pPr>
      <w:bookmarkStart w:id="0" w:name="_GoBack"/>
      <w:bookmarkEnd w:id="0"/>
      <w:r w:rsidRPr="001B0913">
        <w:rPr>
          <w:noProof/>
        </w:rPr>
        <w:pict>
          <v:shape id="_x0000_i1031" type="#_x0000_t75" style="width:453.9pt;height:344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">
            <v:imagedata r:id="rId8" o:title=""/>
            <o:lock v:ext="edit" aspectratio="f"/>
          </v:shape>
        </w:pict>
      </w:r>
    </w:p>
    <w:p w:rsidR="0044442B" w:rsidRDefault="0044442B" w:rsidP="00572DFA">
      <w:pPr>
        <w:rPr>
          <w:rFonts w:ascii="Arial" w:hAnsi="Arial" w:cs="Arial"/>
          <w:sz w:val="20"/>
          <w:szCs w:val="20"/>
        </w:rPr>
      </w:pPr>
    </w:p>
    <w:p w:rsidR="0044442B" w:rsidRDefault="00ED7DC7" w:rsidP="00572DFA">
      <w:pPr>
        <w:rPr>
          <w:rFonts w:ascii="Arial" w:hAnsi="Arial" w:cs="Arial"/>
          <w:sz w:val="20"/>
          <w:szCs w:val="20"/>
        </w:rPr>
      </w:pPr>
      <w:r w:rsidRPr="00ED7DC7">
        <w:rPr>
          <w:rFonts w:ascii="Arial" w:hAnsi="Arial" w:cs="Arial"/>
          <w:sz w:val="20"/>
          <w:szCs w:val="20"/>
        </w:rPr>
        <w:lastRenderedPageBreak/>
        <w:t xml:space="preserve">Vyšší byly </w:t>
      </w:r>
      <w:r w:rsidRPr="00ED7DC7">
        <w:rPr>
          <w:rFonts w:ascii="Arial" w:hAnsi="Arial" w:cs="Arial"/>
          <w:bCs/>
          <w:sz w:val="20"/>
          <w:szCs w:val="20"/>
        </w:rPr>
        <w:t xml:space="preserve">ceny </w:t>
      </w:r>
      <w:r w:rsidRPr="00ED7DC7">
        <w:rPr>
          <w:rFonts w:ascii="Arial" w:hAnsi="Arial" w:cs="Arial"/>
          <w:sz w:val="20"/>
          <w:szCs w:val="20"/>
        </w:rPr>
        <w:t xml:space="preserve">v odvětví koksu a rafinovaných ropných produktů. Ceny elektřiny, plynu, páry a klimatizovaného vzduchu se zvýšily o 56,8 %, chemických látek a výrobků o 26,9 %, těžby a dobývání o 24,5 % a pryžových, plastových a ostatních nekovových minerálních výrobků o 21,0 %. </w:t>
      </w:r>
    </w:p>
    <w:p w:rsidR="0044442B" w:rsidRDefault="0044442B" w:rsidP="00572DFA">
      <w:pPr>
        <w:rPr>
          <w:rFonts w:ascii="Arial" w:hAnsi="Arial" w:cs="Arial"/>
          <w:sz w:val="20"/>
          <w:szCs w:val="20"/>
        </w:rPr>
      </w:pPr>
    </w:p>
    <w:p w:rsidR="00204A1A" w:rsidRPr="00ED7DC7" w:rsidRDefault="00ED7DC7" w:rsidP="00572DFA">
      <w:pPr>
        <w:rPr>
          <w:rFonts w:ascii="Arial" w:hAnsi="Arial" w:cs="Arial"/>
          <w:sz w:val="20"/>
          <w:szCs w:val="20"/>
        </w:rPr>
      </w:pPr>
      <w:r w:rsidRPr="00ED7DC7">
        <w:rPr>
          <w:rFonts w:ascii="Arial" w:hAnsi="Arial" w:cs="Arial"/>
          <w:sz w:val="20"/>
          <w:szCs w:val="20"/>
        </w:rPr>
        <w:t>Ceny potravinářských výrobků, nápojů a tabáku vzrostly o 25,8 %, z toho ceny mlýnských a škrobárenských výrobků o 57,0 %.</w:t>
      </w:r>
    </w:p>
    <w:p w:rsidR="0044442B" w:rsidRDefault="0044442B" w:rsidP="0044442B">
      <w:pPr>
        <w:rPr>
          <w:rFonts w:ascii="Arial" w:hAnsi="Arial" w:cs="Arial"/>
          <w:sz w:val="20"/>
        </w:rPr>
      </w:pPr>
    </w:p>
    <w:p w:rsidR="007E5E47" w:rsidRDefault="0044442B" w:rsidP="004444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5937E4" w:rsidRPr="00747CC6">
        <w:rPr>
          <w:rFonts w:ascii="Arial" w:hAnsi="Arial" w:cs="Arial"/>
          <w:sz w:val="20"/>
        </w:rPr>
        <w:t>ybraná odvětví, která nejvíce ovlivnila výši celkového meziročního indexu:</w:t>
      </w:r>
    </w:p>
    <w:p w:rsidR="0044442B" w:rsidRDefault="0044442B"/>
    <w:p w:rsidR="004D7DFF" w:rsidRDefault="007F27A5">
      <w:pPr>
        <w:rPr>
          <w:rFonts w:ascii="Arial" w:hAnsi="Arial" w:cs="Arial"/>
          <w:sz w:val="20"/>
        </w:rPr>
      </w:pPr>
      <w:r>
        <w:pict>
          <v:shape id="_x0000_i1026" type="#_x0000_t75" style="width:404.45pt;height:84.5pt">
            <v:imagedata r:id="rId9" o:title=""/>
          </v:shape>
        </w:pict>
      </w:r>
    </w:p>
    <w:p w:rsidR="008E7C34" w:rsidRDefault="008E7C34" w:rsidP="004C177C">
      <w:pPr>
        <w:jc w:val="center"/>
      </w:pP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8E0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E0052" w:rsidRPr="008E0052" w:rsidRDefault="008E0052" w:rsidP="008E0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E0052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8E0052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8E0052">
        <w:rPr>
          <w:rFonts w:ascii="Arial" w:eastAsia="Calibri" w:hAnsi="Arial" w:cs="Arial"/>
          <w:sz w:val="20"/>
          <w:szCs w:val="20"/>
          <w:lang w:eastAsia="en-US"/>
        </w:rPr>
        <w:t xml:space="preserve"> byly vyšší zejména ceny energií o </w:t>
      </w:r>
      <w:r w:rsidR="00ED7DC7">
        <w:rPr>
          <w:rFonts w:ascii="Arial" w:eastAsia="Calibri" w:hAnsi="Arial" w:cs="Arial"/>
          <w:sz w:val="20"/>
          <w:szCs w:val="20"/>
          <w:lang w:eastAsia="en-US"/>
        </w:rPr>
        <w:t>49</w:t>
      </w:r>
      <w:r w:rsidRPr="008E0052">
        <w:rPr>
          <w:rFonts w:ascii="Arial" w:eastAsia="Calibri" w:hAnsi="Arial" w:cs="Arial"/>
          <w:sz w:val="20"/>
          <w:szCs w:val="20"/>
          <w:lang w:eastAsia="en-US"/>
        </w:rPr>
        <w:t>,</w:t>
      </w:r>
      <w:r w:rsidR="00ED7DC7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8E0052">
        <w:rPr>
          <w:rFonts w:ascii="Arial" w:eastAsia="Calibri" w:hAnsi="Arial" w:cs="Arial"/>
          <w:sz w:val="20"/>
          <w:szCs w:val="20"/>
          <w:lang w:eastAsia="en-US"/>
        </w:rPr>
        <w:t xml:space="preserve"> % a zboží krátkodobé spotřeby o 23,0 %. Ceny </w:t>
      </w:r>
      <w:r w:rsidRPr="008E0052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8E005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E0052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8E0052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8E0052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8E0052">
        <w:rPr>
          <w:rFonts w:ascii="Arial" w:eastAsia="Calibri" w:hAnsi="Arial" w:cs="Arial"/>
          <w:sz w:val="20"/>
          <w:szCs w:val="20"/>
          <w:lang w:eastAsia="en-US"/>
        </w:rPr>
        <w:t xml:space="preserve"> zvýšily o 15,7 % (v září o 15,8 %). </w:t>
      </w:r>
    </w:p>
    <w:p w:rsidR="00302EB4" w:rsidRPr="00A64D32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97344B">
        <w:rPr>
          <w:rFonts w:ascii="Arial" w:hAnsi="Arial" w:cs="Arial"/>
          <w:sz w:val="20"/>
          <w:szCs w:val="20"/>
        </w:rPr>
        <w:t>2</w:t>
      </w:r>
      <w:r w:rsidR="0094536A">
        <w:rPr>
          <w:rFonts w:ascii="Arial" w:hAnsi="Arial" w:cs="Arial"/>
          <w:sz w:val="20"/>
          <w:szCs w:val="20"/>
        </w:rPr>
        <w:t>3</w:t>
      </w:r>
      <w:r w:rsidR="00573148">
        <w:rPr>
          <w:rFonts w:ascii="Arial" w:hAnsi="Arial" w:cs="Arial"/>
          <w:sz w:val="20"/>
          <w:szCs w:val="20"/>
        </w:rPr>
        <w:t>,</w:t>
      </w:r>
      <w:r w:rsidR="00802BDA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44442B" w:rsidRDefault="0044442B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44442B" w:rsidRPr="007E6548" w:rsidRDefault="0044442B" w:rsidP="0044442B">
      <w:pPr>
        <w:pStyle w:val="Nadpis8"/>
        <w:jc w:val="center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</w:t>
      </w:r>
      <w:r>
        <w:rPr>
          <w:rFonts w:ascii="Arial" w:hAnsi="Arial" w:cs="Arial"/>
          <w:b/>
          <w:i w:val="0"/>
          <w:sz w:val="20"/>
          <w:szCs w:val="20"/>
        </w:rPr>
        <w:t>–</w:t>
      </w:r>
      <w:r>
        <w:rPr>
          <w:rFonts w:ascii="Arial" w:hAnsi="Arial" w:cs="Arial"/>
          <w:b/>
          <w:i w:val="0"/>
          <w:sz w:val="20"/>
          <w:szCs w:val="20"/>
        </w:rPr>
        <w:t xml:space="preserve"> </w:t>
      </w:r>
      <w:r>
        <w:rPr>
          <w:rFonts w:ascii="Arial" w:hAnsi="Arial" w:cs="Arial"/>
          <w:b/>
          <w:i w:val="0"/>
          <w:sz w:val="20"/>
          <w:szCs w:val="20"/>
        </w:rPr>
        <w:t xml:space="preserve">říjen </w:t>
      </w:r>
      <w:r w:rsidRPr="007E6548">
        <w:rPr>
          <w:rFonts w:ascii="Arial" w:hAnsi="Arial" w:cs="Arial"/>
          <w:b/>
          <w:i w:val="0"/>
          <w:sz w:val="20"/>
          <w:szCs w:val="20"/>
        </w:rPr>
        <w:t>2022</w:t>
      </w:r>
    </w:p>
    <w:p w:rsidR="00C22829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  <w:r w:rsidRPr="00FB5D2C">
        <w:rPr>
          <w:rFonts w:ascii="Arial" w:hAnsi="Arial" w:cs="Arial"/>
          <w:b/>
          <w:sz w:val="20"/>
          <w:szCs w:val="20"/>
        </w:rPr>
        <w:t>CA101112 Vepřová kýta bez kosti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B5D2C">
        <w:rPr>
          <w:rFonts w:ascii="Arial" w:hAnsi="Arial" w:cs="Arial"/>
          <w:sz w:val="20"/>
          <w:szCs w:val="20"/>
        </w:rPr>
        <w:t>vliv trhu</w:t>
      </w: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  <w:r w:rsidRPr="00FB5D2C">
        <w:rPr>
          <w:rFonts w:ascii="Arial" w:hAnsi="Arial" w:cs="Arial"/>
          <w:b/>
          <w:sz w:val="20"/>
          <w:szCs w:val="20"/>
        </w:rPr>
        <w:t>CA101314 Špekáčky</w:t>
      </w:r>
      <w:r>
        <w:rPr>
          <w:rFonts w:ascii="Arial" w:hAnsi="Arial" w:cs="Arial"/>
          <w:b/>
          <w:sz w:val="20"/>
          <w:szCs w:val="20"/>
        </w:rPr>
        <w:t xml:space="preserve"> &amp; </w:t>
      </w:r>
      <w:r w:rsidRPr="00FB5D2C">
        <w:rPr>
          <w:rFonts w:ascii="Arial" w:hAnsi="Arial" w:cs="Arial"/>
          <w:b/>
          <w:sz w:val="20"/>
          <w:szCs w:val="20"/>
        </w:rPr>
        <w:t>Šunkový salám</w:t>
      </w:r>
      <w:r>
        <w:rPr>
          <w:rFonts w:ascii="Arial" w:hAnsi="Arial" w:cs="Arial"/>
          <w:b/>
          <w:sz w:val="20"/>
          <w:szCs w:val="20"/>
        </w:rPr>
        <w:t xml:space="preserve"> &amp; Dušená šunka: </w:t>
      </w:r>
      <w:r w:rsidRPr="00FB5D2C">
        <w:rPr>
          <w:rFonts w:ascii="Arial" w:hAnsi="Arial" w:cs="Arial"/>
          <w:sz w:val="20"/>
          <w:szCs w:val="20"/>
        </w:rPr>
        <w:t xml:space="preserve">vyšší ceny vstupních surovin </w:t>
      </w: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  <w:r w:rsidRPr="00FB5D2C">
        <w:rPr>
          <w:rFonts w:ascii="Arial" w:hAnsi="Arial" w:cs="Arial"/>
          <w:b/>
          <w:sz w:val="20"/>
          <w:szCs w:val="20"/>
        </w:rPr>
        <w:t>CA105111 Mléko polotučné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B5D2C">
        <w:rPr>
          <w:rFonts w:ascii="Arial" w:hAnsi="Arial" w:cs="Arial"/>
          <w:sz w:val="20"/>
          <w:szCs w:val="20"/>
        </w:rPr>
        <w:t>vliv trhu</w:t>
      </w: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  <w:r w:rsidRPr="00FB5D2C">
        <w:rPr>
          <w:rFonts w:ascii="Arial" w:hAnsi="Arial" w:cs="Arial"/>
          <w:b/>
          <w:sz w:val="20"/>
          <w:szCs w:val="20"/>
        </w:rPr>
        <w:t>CA106121 Pšeničná mouka hladká pekařská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B5D2C">
        <w:rPr>
          <w:rFonts w:ascii="Arial" w:hAnsi="Arial" w:cs="Arial"/>
          <w:sz w:val="20"/>
          <w:szCs w:val="20"/>
        </w:rPr>
        <w:t>levnější pšenice z</w:t>
      </w:r>
      <w:r>
        <w:rPr>
          <w:rFonts w:ascii="Arial" w:hAnsi="Arial" w:cs="Arial"/>
          <w:sz w:val="20"/>
          <w:szCs w:val="20"/>
        </w:rPr>
        <w:t> </w:t>
      </w:r>
      <w:r w:rsidRPr="00FB5D2C">
        <w:rPr>
          <w:rFonts w:ascii="Arial" w:hAnsi="Arial" w:cs="Arial"/>
          <w:sz w:val="20"/>
          <w:szCs w:val="20"/>
        </w:rPr>
        <w:t>Ukrajiny</w:t>
      </w: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  <w:r w:rsidRPr="00FB5D2C">
        <w:rPr>
          <w:rFonts w:ascii="Arial" w:hAnsi="Arial" w:cs="Arial"/>
          <w:b/>
          <w:sz w:val="20"/>
          <w:szCs w:val="20"/>
        </w:rPr>
        <w:t>CA106122 Žitná mouka chlebová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B5D2C">
        <w:rPr>
          <w:rFonts w:ascii="Arial" w:hAnsi="Arial" w:cs="Arial"/>
          <w:sz w:val="20"/>
          <w:szCs w:val="20"/>
        </w:rPr>
        <w:t>dražší vstupy</w:t>
      </w: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  <w:r w:rsidRPr="00FB5D2C">
        <w:rPr>
          <w:rFonts w:ascii="Arial" w:hAnsi="Arial" w:cs="Arial"/>
          <w:b/>
          <w:sz w:val="20"/>
          <w:szCs w:val="20"/>
        </w:rPr>
        <w:t>CA107111 Konzumní chléb kmínový</w:t>
      </w:r>
      <w:r>
        <w:rPr>
          <w:rFonts w:ascii="Arial" w:hAnsi="Arial" w:cs="Arial"/>
          <w:b/>
          <w:sz w:val="20"/>
          <w:szCs w:val="20"/>
        </w:rPr>
        <w:t xml:space="preserve"> &amp; </w:t>
      </w:r>
      <w:r w:rsidRPr="00FB5D2C">
        <w:rPr>
          <w:rFonts w:ascii="Arial" w:hAnsi="Arial" w:cs="Arial"/>
          <w:b/>
          <w:sz w:val="20"/>
          <w:szCs w:val="20"/>
        </w:rPr>
        <w:t>Rohlík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B5D2C">
        <w:rPr>
          <w:rFonts w:ascii="Arial" w:hAnsi="Arial" w:cs="Arial"/>
          <w:sz w:val="20"/>
          <w:szCs w:val="20"/>
        </w:rPr>
        <w:t>zdražení pečiva, vyšší ceny vstupů</w:t>
      </w: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  <w:r w:rsidRPr="00FB5D2C">
        <w:rPr>
          <w:rFonts w:ascii="Arial" w:hAnsi="Arial" w:cs="Arial"/>
          <w:b/>
          <w:sz w:val="20"/>
          <w:szCs w:val="20"/>
        </w:rPr>
        <w:t>CA108112 Cukr 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B5D2C">
        <w:rPr>
          <w:rFonts w:ascii="Arial" w:hAnsi="Arial" w:cs="Arial"/>
          <w:sz w:val="20"/>
          <w:szCs w:val="20"/>
        </w:rPr>
        <w:t>zdražení, vyšší výrobní náklady</w:t>
      </w: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  <w:r w:rsidRPr="00FB5D2C">
        <w:rPr>
          <w:rFonts w:ascii="Arial" w:hAnsi="Arial" w:cs="Arial"/>
          <w:b/>
          <w:sz w:val="20"/>
          <w:szCs w:val="20"/>
        </w:rPr>
        <w:t>CA110510 Pivo sudové ležák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B5D2C">
        <w:rPr>
          <w:rFonts w:ascii="Arial" w:hAnsi="Arial" w:cs="Arial"/>
          <w:sz w:val="20"/>
          <w:szCs w:val="20"/>
        </w:rPr>
        <w:t>zdražení</w:t>
      </w:r>
    </w:p>
    <w:p w:rsidR="0044442B" w:rsidRDefault="0044442B" w:rsidP="0044442B">
      <w:pPr>
        <w:rPr>
          <w:rFonts w:ascii="Arial" w:hAnsi="Arial" w:cs="Arial"/>
          <w:sz w:val="20"/>
          <w:szCs w:val="20"/>
        </w:rPr>
      </w:pPr>
    </w:p>
    <w:p w:rsidR="0044442B" w:rsidRDefault="0044442B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44442B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6B85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2B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49A7"/>
    <w:rsid w:val="007E5E47"/>
    <w:rsid w:val="007F1FCB"/>
    <w:rsid w:val="007F27A5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E5A91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AFF5B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44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44442B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7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F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21ED-EB2B-4777-93D7-FA3B7EC7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3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445</cp:revision>
  <cp:lastPrinted>2022-11-14T09:13:00Z</cp:lastPrinted>
  <dcterms:created xsi:type="dcterms:W3CDTF">2013-12-13T13:26:00Z</dcterms:created>
  <dcterms:modified xsi:type="dcterms:W3CDTF">2022-11-14T09:14:00Z</dcterms:modified>
</cp:coreProperties>
</file>