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28E72A43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Statistika: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Statistics</w:t>
      </w:r>
      <w:proofErr w:type="spellEnd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 and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Economy</w:t>
      </w:r>
      <w:proofErr w:type="spellEnd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Journal</w:t>
      </w:r>
      <w:proofErr w:type="spellEnd"/>
      <w:r w:rsidR="009B6670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AA4DAF">
        <w:rPr>
          <w:rFonts w:ascii="Arial" w:hAnsi="Arial" w:cs="Arial"/>
          <w:b/>
          <w:color w:val="BD1B21"/>
          <w:sz w:val="30"/>
          <w:szCs w:val="30"/>
        </w:rPr>
        <w:t>č. 2</w:t>
      </w:r>
      <w:r w:rsidR="008B2D50">
        <w:rPr>
          <w:rFonts w:ascii="Arial" w:hAnsi="Arial" w:cs="Arial"/>
          <w:b/>
          <w:color w:val="BD1B21"/>
          <w:sz w:val="30"/>
          <w:szCs w:val="30"/>
        </w:rPr>
        <w:t>/2021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2F7C743B" w14:textId="57C2AB58" w:rsidR="009B6670" w:rsidRDefault="006B61CD" w:rsidP="009B6670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obsahu čísla – </w:t>
      </w:r>
      <w:r w:rsidR="008B2D50" w:rsidRPr="00AA4DAF">
        <w:rPr>
          <w:rFonts w:ascii="Arial" w:hAnsi="Arial" w:cs="Arial"/>
          <w:b/>
          <w:sz w:val="20"/>
          <w:szCs w:val="20"/>
        </w:rPr>
        <w:t>a</w:t>
      </w:r>
      <w:r w:rsidR="009B6670" w:rsidRPr="00AA4DAF">
        <w:rPr>
          <w:rFonts w:ascii="Arial" w:hAnsi="Arial" w:cs="Arial"/>
          <w:b/>
          <w:sz w:val="20"/>
          <w:szCs w:val="20"/>
        </w:rPr>
        <w:t>nalýzy</w:t>
      </w:r>
      <w:r w:rsidR="009B6670">
        <w:rPr>
          <w:rFonts w:ascii="Arial" w:hAnsi="Arial" w:cs="Arial"/>
          <w:sz w:val="20"/>
          <w:szCs w:val="20"/>
        </w:rPr>
        <w:t>:</w:t>
      </w:r>
    </w:p>
    <w:p w14:paraId="29ECBFEC" w14:textId="77777777" w:rsidR="00AA4DAF" w:rsidRDefault="00AA4DAF" w:rsidP="00AA4DAF">
      <w:pPr>
        <w:spacing w:before="2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Jacek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Białek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PriceIndices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– a New R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Package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Bilateral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Multilateral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Price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Index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Calculations</w:t>
      </w:r>
      <w:proofErr w:type="spellEnd"/>
    </w:p>
    <w:p w14:paraId="7A8B916E" w14:textId="77777777" w:rsidR="00AA4DAF" w:rsidRDefault="00AA4DAF" w:rsidP="00AA4DAF">
      <w:pPr>
        <w:spacing w:before="2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Lukáš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Kakalejčík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Jozef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Bucko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Paulo A. A.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Resende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Multichannel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Marketing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Attribution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Using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Markov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Chains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E-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Commerce</w:t>
      </w:r>
      <w:proofErr w:type="spellEnd"/>
    </w:p>
    <w:p w14:paraId="57571ADA" w14:textId="77777777" w:rsidR="00AA4DAF" w:rsidRDefault="00AA4DAF" w:rsidP="00AA4DAF">
      <w:pPr>
        <w:spacing w:before="240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Cem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Eyerci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A.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Ömer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Toprak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Ömer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Demir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Ramadan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Effect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Prices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Production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: Case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Turkey</w:t>
      </w:r>
      <w:proofErr w:type="spellEnd"/>
    </w:p>
    <w:p w14:paraId="43ADFAA2" w14:textId="77777777" w:rsidR="00AA4DAF" w:rsidRDefault="00AA4DAF" w:rsidP="00AA4DAF">
      <w:pPr>
        <w:spacing w:before="240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Maroua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Chaouachi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Slim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Chaouachi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Financial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Development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Poverty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Reduction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Crisis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Periods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: Panel Data Evidence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from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Six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Countries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ECOWAS</w:t>
      </w:r>
    </w:p>
    <w:p w14:paraId="0474DFBD" w14:textId="77777777" w:rsidR="00AA4DAF" w:rsidRDefault="00AA4DAF" w:rsidP="00AA4DAF">
      <w:pPr>
        <w:spacing w:before="2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Lukáš Malec, Václav Žák: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Modelling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Structural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Relations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for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Tourism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Demand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Central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European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Cases</w:t>
      </w:r>
      <w:proofErr w:type="spellEnd"/>
    </w:p>
    <w:p w14:paraId="12B802B2" w14:textId="77777777" w:rsidR="00AA4DAF" w:rsidRDefault="00AA4DAF" w:rsidP="00AA4DAF">
      <w:pPr>
        <w:spacing w:before="24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Adelaide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Agyeman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Multivariate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Analysis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Fertility: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Application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of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Generalized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Poisson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Regression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Model</w:t>
      </w:r>
    </w:p>
    <w:p w14:paraId="5D72EDEC" w14:textId="77777777" w:rsidR="008B2D50" w:rsidRDefault="008B2D50" w:rsidP="009B6670">
      <w:pPr>
        <w:spacing w:before="240"/>
        <w:rPr>
          <w:rFonts w:ascii="Arial" w:hAnsi="Arial" w:cs="Arial"/>
          <w:sz w:val="20"/>
          <w:szCs w:val="20"/>
        </w:rPr>
      </w:pPr>
    </w:p>
    <w:p w14:paraId="73496FCC" w14:textId="3F260B34" w:rsidR="00312A29" w:rsidRDefault="00481E80" w:rsidP="009B6670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</w:t>
      </w:r>
      <w:r w:rsidR="009B6670" w:rsidRPr="009B6670">
        <w:rPr>
          <w:rFonts w:ascii="Arial" w:hAnsi="Arial" w:cs="Arial"/>
          <w:i/>
          <w:sz w:val="20"/>
          <w:szCs w:val="20"/>
        </w:rPr>
        <w:t>Statistika</w:t>
      </w:r>
      <w:r w:rsidR="009B6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ve formátu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 w:rsidR="009B66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77777777" w:rsidR="00E729F7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</w:p>
    <w:p w14:paraId="1194DDC6" w14:textId="2288616B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redakce </w:t>
      </w:r>
      <w:r w:rsidR="009B6670">
        <w:rPr>
          <w:rFonts w:ascii="Arial" w:hAnsi="Arial" w:cs="Arial"/>
          <w:sz w:val="20"/>
          <w:szCs w:val="20"/>
        </w:rPr>
        <w:t>Statistiky</w:t>
      </w:r>
    </w:p>
    <w:p w14:paraId="2C0C38F0" w14:textId="2D2B5DB9" w:rsidR="00A11F63" w:rsidRPr="009B6670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9B6670" w:rsidRPr="00BB383D"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sectPr w:rsidR="00A11F63" w:rsidRPr="009B6670" w:rsidSect="009D2AA7">
      <w:headerReference w:type="default" r:id="rId10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6BD1F" w14:textId="77777777" w:rsidR="00E1516E" w:rsidRDefault="00E1516E" w:rsidP="00A579D5">
      <w:r>
        <w:separator/>
      </w:r>
    </w:p>
  </w:endnote>
  <w:endnote w:type="continuationSeparator" w:id="0">
    <w:p w14:paraId="1238563A" w14:textId="77777777" w:rsidR="00E1516E" w:rsidRDefault="00E1516E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6A2E4" w14:textId="77777777" w:rsidR="00E1516E" w:rsidRDefault="00E1516E" w:rsidP="00A579D5">
      <w:r>
        <w:separator/>
      </w:r>
    </w:p>
  </w:footnote>
  <w:footnote w:type="continuationSeparator" w:id="0">
    <w:p w14:paraId="1551E1E2" w14:textId="77777777" w:rsidR="00E1516E" w:rsidRDefault="00E1516E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404D7"/>
    <w:rsid w:val="000578EA"/>
    <w:rsid w:val="00083E9F"/>
    <w:rsid w:val="00095EAE"/>
    <w:rsid w:val="000A0FD2"/>
    <w:rsid w:val="000A60B1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C5FB4"/>
    <w:rsid w:val="001C697A"/>
    <w:rsid w:val="001D0298"/>
    <w:rsid w:val="001F2C4C"/>
    <w:rsid w:val="00201777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81788"/>
    <w:rsid w:val="00481E80"/>
    <w:rsid w:val="00493ED4"/>
    <w:rsid w:val="004B0004"/>
    <w:rsid w:val="004C4001"/>
    <w:rsid w:val="004C556F"/>
    <w:rsid w:val="004D1D1F"/>
    <w:rsid w:val="004D3AC8"/>
    <w:rsid w:val="004F18F4"/>
    <w:rsid w:val="004F3E77"/>
    <w:rsid w:val="00502237"/>
    <w:rsid w:val="00566D63"/>
    <w:rsid w:val="00571B23"/>
    <w:rsid w:val="00595C8E"/>
    <w:rsid w:val="005C44FD"/>
    <w:rsid w:val="005D2205"/>
    <w:rsid w:val="00602AD3"/>
    <w:rsid w:val="006043E1"/>
    <w:rsid w:val="006229BA"/>
    <w:rsid w:val="00632608"/>
    <w:rsid w:val="00666294"/>
    <w:rsid w:val="00685D85"/>
    <w:rsid w:val="00687992"/>
    <w:rsid w:val="0069654F"/>
    <w:rsid w:val="00696BEB"/>
    <w:rsid w:val="006B216F"/>
    <w:rsid w:val="006B5D3D"/>
    <w:rsid w:val="006B61C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F2CD7"/>
    <w:rsid w:val="007F3020"/>
    <w:rsid w:val="007F3E78"/>
    <w:rsid w:val="007F7B45"/>
    <w:rsid w:val="00810691"/>
    <w:rsid w:val="0081139A"/>
    <w:rsid w:val="008115ED"/>
    <w:rsid w:val="008257BA"/>
    <w:rsid w:val="0084327C"/>
    <w:rsid w:val="008558BD"/>
    <w:rsid w:val="008566D0"/>
    <w:rsid w:val="00890C2F"/>
    <w:rsid w:val="008B2D50"/>
    <w:rsid w:val="008B60E6"/>
    <w:rsid w:val="008C0A40"/>
    <w:rsid w:val="008C6034"/>
    <w:rsid w:val="008E5031"/>
    <w:rsid w:val="008E5AF9"/>
    <w:rsid w:val="008F1350"/>
    <w:rsid w:val="008F3A92"/>
    <w:rsid w:val="0090756C"/>
    <w:rsid w:val="00916890"/>
    <w:rsid w:val="009259EC"/>
    <w:rsid w:val="00946A59"/>
    <w:rsid w:val="009537AD"/>
    <w:rsid w:val="0097325F"/>
    <w:rsid w:val="009B6670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75DA"/>
    <w:rsid w:val="00A579D5"/>
    <w:rsid w:val="00A64165"/>
    <w:rsid w:val="00A7391E"/>
    <w:rsid w:val="00A84608"/>
    <w:rsid w:val="00AA4853"/>
    <w:rsid w:val="00AA4DAF"/>
    <w:rsid w:val="00AA612F"/>
    <w:rsid w:val="00AB4266"/>
    <w:rsid w:val="00AB7661"/>
    <w:rsid w:val="00AC09D0"/>
    <w:rsid w:val="00AC7F59"/>
    <w:rsid w:val="00AE1879"/>
    <w:rsid w:val="00AE4A05"/>
    <w:rsid w:val="00B17149"/>
    <w:rsid w:val="00B24A21"/>
    <w:rsid w:val="00B27E76"/>
    <w:rsid w:val="00B369F7"/>
    <w:rsid w:val="00B37272"/>
    <w:rsid w:val="00B540BA"/>
    <w:rsid w:val="00B65C47"/>
    <w:rsid w:val="00B822D5"/>
    <w:rsid w:val="00B8536E"/>
    <w:rsid w:val="00BA25D9"/>
    <w:rsid w:val="00BC06A1"/>
    <w:rsid w:val="00BC328B"/>
    <w:rsid w:val="00BD2541"/>
    <w:rsid w:val="00BD4258"/>
    <w:rsid w:val="00BE3A9E"/>
    <w:rsid w:val="00BE5F51"/>
    <w:rsid w:val="00BE7570"/>
    <w:rsid w:val="00C12895"/>
    <w:rsid w:val="00C72376"/>
    <w:rsid w:val="00C825B2"/>
    <w:rsid w:val="00C9614D"/>
    <w:rsid w:val="00CA374C"/>
    <w:rsid w:val="00CB16DB"/>
    <w:rsid w:val="00CB6854"/>
    <w:rsid w:val="00CD0E04"/>
    <w:rsid w:val="00CE68C3"/>
    <w:rsid w:val="00CF61D1"/>
    <w:rsid w:val="00D036BE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58CF"/>
    <w:rsid w:val="00E01087"/>
    <w:rsid w:val="00E03D3D"/>
    <w:rsid w:val="00E1516E"/>
    <w:rsid w:val="00E20E89"/>
    <w:rsid w:val="00E22B2C"/>
    <w:rsid w:val="00E27329"/>
    <w:rsid w:val="00E37B07"/>
    <w:rsid w:val="00E40C5A"/>
    <w:rsid w:val="00E40EAC"/>
    <w:rsid w:val="00E43391"/>
    <w:rsid w:val="00E729F7"/>
    <w:rsid w:val="00E77CD5"/>
    <w:rsid w:val="00EE5F77"/>
    <w:rsid w:val="00EE7DAA"/>
    <w:rsid w:val="00EF20DA"/>
    <w:rsid w:val="00F00896"/>
    <w:rsid w:val="00F57235"/>
    <w:rsid w:val="00F61EFB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  <w:style w:type="paragraph" w:customStyle="1" w:styleId="Default">
    <w:name w:val="Default"/>
    <w:rsid w:val="00BE757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570"/>
    <w:pPr>
      <w:spacing w:line="1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-statistics-and-economy-journal-ptl91ua1g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tistika.journal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CC268-5ED2-4738-9BB7-59243CDD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6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tucek8740</cp:lastModifiedBy>
  <cp:revision>5</cp:revision>
  <dcterms:created xsi:type="dcterms:W3CDTF">2021-06-07T12:48:00Z</dcterms:created>
  <dcterms:modified xsi:type="dcterms:W3CDTF">2021-06-17T08:34:00Z</dcterms:modified>
</cp:coreProperties>
</file>