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bookmarkStart w:id="0" w:name="_GoBack"/>
      <w:bookmarkEnd w:id="0"/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6C874799" w:rsidR="00C12707" w:rsidRPr="0012012B" w:rsidRDefault="004F5DEE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26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0008FB" w:rsidRPr="0012012B">
        <w:rPr>
          <w:rStyle w:val="dnA"/>
          <w:color w:val="003399"/>
          <w:sz w:val="20"/>
          <w:szCs w:val="20"/>
          <w:lang w:val="cs-CZ"/>
        </w:rPr>
        <w:t>května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4903A401" w14:textId="45FB84AF" w:rsidR="00C1114C" w:rsidRPr="00CE6EAE" w:rsidRDefault="004F5DEE" w:rsidP="00C12707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 xml:space="preserve">Jak jsme se sčítali: </w:t>
      </w:r>
      <w:r w:rsidR="00C1114C">
        <w:rPr>
          <w:color w:val="003399"/>
          <w:sz w:val="24"/>
          <w:szCs w:val="24"/>
          <w:lang w:val="cs-CZ"/>
        </w:rPr>
        <w:t xml:space="preserve">Kontaktní centrum </w:t>
      </w:r>
      <w:r w:rsidR="00A003E5">
        <w:rPr>
          <w:color w:val="003399"/>
          <w:sz w:val="24"/>
          <w:szCs w:val="24"/>
          <w:lang w:val="cs-CZ"/>
        </w:rPr>
        <w:t xml:space="preserve">si poradilo i s neobvyklými dotazy </w:t>
      </w:r>
    </w:p>
    <w:p w14:paraId="712D63AC" w14:textId="77777777" w:rsidR="00047EF1" w:rsidRDefault="00047EF1" w:rsidP="00C12707">
      <w:pPr>
        <w:pStyle w:val="Perex"/>
        <w:rPr>
          <w:color w:val="003399"/>
          <w:lang w:val="cs-CZ"/>
        </w:rPr>
      </w:pPr>
    </w:p>
    <w:p w14:paraId="62FF1F22" w14:textId="61A933E5" w:rsidR="00C12707" w:rsidRPr="00244571" w:rsidRDefault="00E1456D" w:rsidP="00C12707">
      <w:pPr>
        <w:pStyle w:val="Perex"/>
        <w:rPr>
          <w:color w:val="003399"/>
          <w:lang w:val="cs-CZ"/>
        </w:rPr>
      </w:pPr>
      <w:r w:rsidRPr="00316689">
        <w:rPr>
          <w:color w:val="003399"/>
          <w:lang w:val="cs-CZ"/>
        </w:rPr>
        <w:t xml:space="preserve">Téměř 270 tisíc hovorů </w:t>
      </w:r>
      <w:r w:rsidR="00531E80" w:rsidRPr="00316689">
        <w:rPr>
          <w:color w:val="003399"/>
          <w:lang w:val="cs-CZ"/>
        </w:rPr>
        <w:t>při</w:t>
      </w:r>
      <w:r w:rsidR="00C1114C">
        <w:rPr>
          <w:color w:val="003399"/>
          <w:lang w:val="cs-CZ"/>
        </w:rPr>
        <w:t>ja</w:t>
      </w:r>
      <w:r w:rsidR="00531E80" w:rsidRPr="00316689">
        <w:rPr>
          <w:color w:val="003399"/>
          <w:lang w:val="cs-CZ"/>
        </w:rPr>
        <w:t>lo</w:t>
      </w:r>
      <w:r w:rsidRPr="00316689">
        <w:rPr>
          <w:color w:val="003399"/>
          <w:lang w:val="cs-CZ"/>
        </w:rPr>
        <w:t xml:space="preserve"> Kontaktní centr</w:t>
      </w:r>
      <w:r w:rsidR="00316689" w:rsidRPr="00316689">
        <w:rPr>
          <w:color w:val="003399"/>
          <w:lang w:val="cs-CZ"/>
        </w:rPr>
        <w:t>um</w:t>
      </w:r>
      <w:r w:rsidRPr="00316689">
        <w:rPr>
          <w:color w:val="003399"/>
          <w:lang w:val="cs-CZ"/>
        </w:rPr>
        <w:t xml:space="preserve"> sčítání, které poskytovalo</w:t>
      </w:r>
      <w:r w:rsidR="00442AF8" w:rsidRPr="00316689">
        <w:rPr>
          <w:color w:val="003399"/>
          <w:lang w:val="cs-CZ"/>
        </w:rPr>
        <w:t xml:space="preserve"> veřejnosti i</w:t>
      </w:r>
      <w:r w:rsidRPr="00316689">
        <w:rPr>
          <w:color w:val="003399"/>
          <w:lang w:val="cs-CZ"/>
        </w:rPr>
        <w:t>nformační podporu a pomoc s vyplňováním formulářů</w:t>
      </w:r>
      <w:r w:rsidR="00316689">
        <w:rPr>
          <w:color w:val="003399"/>
          <w:lang w:val="cs-CZ"/>
        </w:rPr>
        <w:t xml:space="preserve"> </w:t>
      </w:r>
      <w:r w:rsidR="00316689" w:rsidRPr="00316689">
        <w:rPr>
          <w:color w:val="003399"/>
          <w:lang w:val="cs-CZ"/>
        </w:rPr>
        <w:t>v průběhu celého Sčítání 2021</w:t>
      </w:r>
      <w:r w:rsidRPr="00316689">
        <w:rPr>
          <w:color w:val="003399"/>
          <w:lang w:val="cs-CZ"/>
        </w:rPr>
        <w:t xml:space="preserve">. </w:t>
      </w:r>
      <w:r w:rsidR="00D80EFE">
        <w:rPr>
          <w:color w:val="003399"/>
          <w:lang w:val="cs-CZ"/>
        </w:rPr>
        <w:t>Tazatelé se</w:t>
      </w:r>
      <w:r w:rsidR="00531E80">
        <w:rPr>
          <w:color w:val="003399"/>
          <w:lang w:val="cs-CZ"/>
        </w:rPr>
        <w:t xml:space="preserve"> kromě běžných </w:t>
      </w:r>
      <w:r w:rsidR="001E7029">
        <w:rPr>
          <w:color w:val="003399"/>
          <w:lang w:val="cs-CZ"/>
        </w:rPr>
        <w:t>otázek</w:t>
      </w:r>
      <w:r w:rsidR="00801E62">
        <w:rPr>
          <w:color w:val="003399"/>
          <w:lang w:val="cs-CZ"/>
        </w:rPr>
        <w:t xml:space="preserve"> na správné vyplnění formulářů</w:t>
      </w:r>
      <w:r w:rsidR="00531E80">
        <w:rPr>
          <w:color w:val="003399"/>
          <w:lang w:val="cs-CZ"/>
        </w:rPr>
        <w:t xml:space="preserve"> </w:t>
      </w:r>
      <w:r w:rsidR="00D80EFE">
        <w:rPr>
          <w:color w:val="003399"/>
          <w:lang w:val="cs-CZ"/>
        </w:rPr>
        <w:t xml:space="preserve">ptali </w:t>
      </w:r>
      <w:r w:rsidR="001E7029">
        <w:rPr>
          <w:color w:val="003399"/>
          <w:lang w:val="cs-CZ"/>
        </w:rPr>
        <w:t xml:space="preserve">třeba </w:t>
      </w:r>
      <w:r w:rsidR="00D80EFE">
        <w:rPr>
          <w:color w:val="003399"/>
          <w:lang w:val="cs-CZ"/>
        </w:rPr>
        <w:t xml:space="preserve">i na to, jak </w:t>
      </w:r>
      <w:r w:rsidR="00531E80">
        <w:rPr>
          <w:color w:val="003399"/>
          <w:lang w:val="cs-CZ"/>
        </w:rPr>
        <w:t xml:space="preserve">se mají </w:t>
      </w:r>
      <w:r w:rsidR="00D80EFE">
        <w:rPr>
          <w:color w:val="003399"/>
          <w:lang w:val="cs-CZ"/>
        </w:rPr>
        <w:t>sečíst vězn</w:t>
      </w:r>
      <w:r w:rsidR="00531E80">
        <w:rPr>
          <w:color w:val="003399"/>
          <w:lang w:val="cs-CZ"/>
        </w:rPr>
        <w:t>i</w:t>
      </w:r>
      <w:r w:rsidR="00D80EFE">
        <w:rPr>
          <w:color w:val="003399"/>
          <w:lang w:val="cs-CZ"/>
        </w:rPr>
        <w:t xml:space="preserve"> v zahraničí nebo obyvatelky kláštera</w:t>
      </w:r>
      <w:r w:rsidR="0004537B">
        <w:rPr>
          <w:color w:val="003399"/>
          <w:lang w:val="cs-CZ"/>
        </w:rPr>
        <w:t xml:space="preserve">. Operátoři centra se během </w:t>
      </w:r>
      <w:r w:rsidR="00203042">
        <w:rPr>
          <w:color w:val="003399"/>
          <w:lang w:val="cs-CZ"/>
        </w:rPr>
        <w:t xml:space="preserve">řešení </w:t>
      </w:r>
      <w:r w:rsidR="005D2299">
        <w:rPr>
          <w:color w:val="003399"/>
          <w:lang w:val="cs-CZ"/>
        </w:rPr>
        <w:t xml:space="preserve">telefonických </w:t>
      </w:r>
      <w:r w:rsidR="00203042">
        <w:rPr>
          <w:color w:val="003399"/>
          <w:lang w:val="cs-CZ"/>
        </w:rPr>
        <w:t>dotazů</w:t>
      </w:r>
      <w:r w:rsidR="0004537B">
        <w:rPr>
          <w:color w:val="003399"/>
          <w:lang w:val="cs-CZ"/>
        </w:rPr>
        <w:t xml:space="preserve"> </w:t>
      </w:r>
      <w:r w:rsidR="00317D32">
        <w:rPr>
          <w:color w:val="003399"/>
          <w:lang w:val="cs-CZ"/>
        </w:rPr>
        <w:t xml:space="preserve">často </w:t>
      </w:r>
      <w:r w:rsidR="0004537B">
        <w:rPr>
          <w:color w:val="003399"/>
          <w:lang w:val="cs-CZ"/>
        </w:rPr>
        <w:t>dozvídali mnoh</w:t>
      </w:r>
      <w:r w:rsidR="00317D32">
        <w:rPr>
          <w:color w:val="003399"/>
          <w:lang w:val="cs-CZ"/>
        </w:rPr>
        <w:t>é</w:t>
      </w:r>
      <w:r w:rsidR="0004537B">
        <w:rPr>
          <w:color w:val="003399"/>
          <w:lang w:val="cs-CZ"/>
        </w:rPr>
        <w:t xml:space="preserve"> o životních osudech </w:t>
      </w:r>
      <w:r w:rsidR="00203042">
        <w:rPr>
          <w:color w:val="003399"/>
          <w:lang w:val="cs-CZ"/>
        </w:rPr>
        <w:t>volajících</w:t>
      </w:r>
      <w:r w:rsidR="00D80EFE">
        <w:rPr>
          <w:color w:val="003399"/>
          <w:lang w:val="cs-CZ"/>
        </w:rPr>
        <w:t xml:space="preserve"> a</w:t>
      </w:r>
      <w:r w:rsidR="00EE289B">
        <w:rPr>
          <w:color w:val="003399"/>
          <w:lang w:val="cs-CZ"/>
        </w:rPr>
        <w:t> </w:t>
      </w:r>
      <w:r w:rsidR="00531E80">
        <w:rPr>
          <w:color w:val="003399"/>
          <w:lang w:val="cs-CZ"/>
        </w:rPr>
        <w:t xml:space="preserve">dokonce </w:t>
      </w:r>
      <w:r w:rsidR="00D80EFE">
        <w:rPr>
          <w:color w:val="003399"/>
          <w:lang w:val="cs-CZ"/>
        </w:rPr>
        <w:t>padla i nabídka k sňatku.</w:t>
      </w:r>
    </w:p>
    <w:p w14:paraId="1163E15C" w14:textId="63EBA1D8" w:rsidR="00244571" w:rsidRPr="00317D32" w:rsidRDefault="00244571" w:rsidP="00244571">
      <w:pPr>
        <w:spacing w:before="100" w:beforeAutospacing="1" w:after="100" w:afterAutospacing="1"/>
        <w:jc w:val="both"/>
        <w:rPr>
          <w:rFonts w:cs="Arial"/>
          <w:i/>
          <w:iCs/>
          <w:lang w:val="cs-CZ" w:eastAsia="cs-CZ"/>
        </w:rPr>
      </w:pPr>
      <w:r w:rsidRPr="0012012B">
        <w:rPr>
          <w:rFonts w:cs="Arial"/>
          <w:i/>
          <w:iCs/>
          <w:lang w:val="cs-CZ" w:eastAsia="cs-CZ"/>
        </w:rPr>
        <w:t>„</w:t>
      </w:r>
      <w:r w:rsidR="00203042">
        <w:rPr>
          <w:rFonts w:cs="Arial"/>
          <w:i/>
          <w:iCs/>
          <w:lang w:val="cs-CZ" w:eastAsia="cs-CZ"/>
        </w:rPr>
        <w:t>P</w:t>
      </w:r>
      <w:r w:rsidR="001E7029">
        <w:rPr>
          <w:rFonts w:cs="Arial"/>
          <w:i/>
          <w:iCs/>
          <w:lang w:val="cs-CZ" w:eastAsia="cs-CZ"/>
        </w:rPr>
        <w:t xml:space="preserve">řes </w:t>
      </w:r>
      <w:r w:rsidR="00B47226">
        <w:rPr>
          <w:rFonts w:cs="Arial"/>
          <w:i/>
          <w:iCs/>
          <w:lang w:val="cs-CZ" w:eastAsia="cs-CZ"/>
        </w:rPr>
        <w:t xml:space="preserve">rozsáhlé využití několika prostředků </w:t>
      </w:r>
      <w:r w:rsidR="001E7029">
        <w:rPr>
          <w:rFonts w:cs="Arial"/>
          <w:i/>
          <w:iCs/>
          <w:lang w:val="cs-CZ" w:eastAsia="cs-CZ"/>
        </w:rPr>
        <w:t xml:space="preserve">automatizovaného odpovídání na dotazy </w:t>
      </w:r>
      <w:r w:rsidR="00B47226">
        <w:rPr>
          <w:rFonts w:cs="Arial"/>
          <w:i/>
          <w:iCs/>
          <w:lang w:val="cs-CZ" w:eastAsia="cs-CZ"/>
        </w:rPr>
        <w:t>bylo</w:t>
      </w:r>
      <w:r w:rsidR="001E7029">
        <w:rPr>
          <w:rFonts w:cs="Arial"/>
          <w:i/>
          <w:iCs/>
          <w:lang w:val="cs-CZ" w:eastAsia="cs-CZ"/>
        </w:rPr>
        <w:t xml:space="preserve"> </w:t>
      </w:r>
      <w:r w:rsidR="00B47226">
        <w:rPr>
          <w:rFonts w:cs="Arial"/>
          <w:i/>
          <w:iCs/>
          <w:lang w:val="cs-CZ" w:eastAsia="cs-CZ"/>
        </w:rPr>
        <w:t>stále mnoho</w:t>
      </w:r>
      <w:r w:rsidR="001E7029">
        <w:rPr>
          <w:rFonts w:cs="Arial"/>
          <w:i/>
          <w:iCs/>
          <w:lang w:val="cs-CZ" w:eastAsia="cs-CZ"/>
        </w:rPr>
        <w:t xml:space="preserve"> lidí, kteří své </w:t>
      </w:r>
      <w:r w:rsidR="00801E62">
        <w:rPr>
          <w:rFonts w:cs="Arial"/>
          <w:i/>
          <w:iCs/>
          <w:lang w:val="cs-CZ" w:eastAsia="cs-CZ"/>
        </w:rPr>
        <w:t>otázky</w:t>
      </w:r>
      <w:r w:rsidR="001E7029">
        <w:rPr>
          <w:rFonts w:cs="Arial"/>
          <w:i/>
          <w:iCs/>
          <w:lang w:val="cs-CZ" w:eastAsia="cs-CZ"/>
        </w:rPr>
        <w:t xml:space="preserve"> chtě</w:t>
      </w:r>
      <w:r w:rsidR="00E1485E">
        <w:rPr>
          <w:rFonts w:cs="Arial"/>
          <w:i/>
          <w:iCs/>
          <w:lang w:val="cs-CZ" w:eastAsia="cs-CZ"/>
        </w:rPr>
        <w:t>li</w:t>
      </w:r>
      <w:r w:rsidR="001E7029">
        <w:rPr>
          <w:rFonts w:cs="Arial"/>
          <w:i/>
          <w:iCs/>
          <w:lang w:val="cs-CZ" w:eastAsia="cs-CZ"/>
        </w:rPr>
        <w:t xml:space="preserve"> řešit </w:t>
      </w:r>
      <w:r w:rsidR="00B47226">
        <w:rPr>
          <w:rFonts w:cs="Arial"/>
          <w:i/>
          <w:iCs/>
          <w:lang w:val="cs-CZ" w:eastAsia="cs-CZ"/>
        </w:rPr>
        <w:t xml:space="preserve">přímo s </w:t>
      </w:r>
      <w:r w:rsidR="001E7029">
        <w:rPr>
          <w:rFonts w:cs="Arial"/>
          <w:i/>
          <w:iCs/>
          <w:lang w:val="cs-CZ" w:eastAsia="cs-CZ"/>
        </w:rPr>
        <w:t>pracovníky Kontaktního centra</w:t>
      </w:r>
      <w:r w:rsidR="00317D32">
        <w:rPr>
          <w:rFonts w:cs="Arial"/>
          <w:i/>
          <w:iCs/>
          <w:lang w:val="cs-CZ" w:eastAsia="cs-CZ"/>
        </w:rPr>
        <w:t>.</w:t>
      </w:r>
      <w:r w:rsidR="00B47226">
        <w:rPr>
          <w:rFonts w:cs="Arial"/>
          <w:i/>
          <w:iCs/>
          <w:lang w:val="cs-CZ" w:eastAsia="cs-CZ"/>
        </w:rPr>
        <w:t xml:space="preserve"> Komunikace s tazateli byla pro operátory </w:t>
      </w:r>
      <w:r w:rsidR="00317D32">
        <w:rPr>
          <w:rFonts w:cs="Arial"/>
          <w:i/>
          <w:iCs/>
          <w:lang w:val="cs-CZ" w:eastAsia="cs-CZ"/>
        </w:rPr>
        <w:t xml:space="preserve">někdy velmi náročná, </w:t>
      </w:r>
      <w:r w:rsidR="00801E62">
        <w:rPr>
          <w:rFonts w:cs="Arial"/>
          <w:i/>
          <w:iCs/>
          <w:lang w:val="cs-CZ" w:eastAsia="cs-CZ"/>
        </w:rPr>
        <w:t xml:space="preserve">ale pro úspěšný výsledek sčítání </w:t>
      </w:r>
      <w:r w:rsidR="004F5DEE">
        <w:rPr>
          <w:rFonts w:cs="Arial"/>
          <w:i/>
          <w:iCs/>
          <w:lang w:val="cs-CZ" w:eastAsia="cs-CZ"/>
        </w:rPr>
        <w:t xml:space="preserve">zároveň </w:t>
      </w:r>
      <w:r w:rsidR="00801E62">
        <w:rPr>
          <w:rFonts w:cs="Arial"/>
          <w:i/>
          <w:iCs/>
          <w:lang w:val="cs-CZ" w:eastAsia="cs-CZ"/>
        </w:rPr>
        <w:t xml:space="preserve">velmi </w:t>
      </w:r>
      <w:r w:rsidR="004F5DEE">
        <w:rPr>
          <w:rFonts w:cs="Arial"/>
          <w:i/>
          <w:iCs/>
          <w:lang w:val="cs-CZ" w:eastAsia="cs-CZ"/>
        </w:rPr>
        <w:t>důležitá</w:t>
      </w:r>
      <w:r w:rsidR="00801E62">
        <w:rPr>
          <w:rFonts w:cs="Arial"/>
          <w:i/>
          <w:iCs/>
          <w:lang w:val="cs-CZ" w:eastAsia="cs-CZ"/>
        </w:rPr>
        <w:t>.</w:t>
      </w:r>
      <w:r w:rsidR="00B47226">
        <w:rPr>
          <w:rFonts w:cs="Arial"/>
          <w:i/>
          <w:iCs/>
          <w:lang w:val="cs-CZ" w:eastAsia="cs-CZ"/>
        </w:rPr>
        <w:t xml:space="preserve"> </w:t>
      </w:r>
      <w:r w:rsidR="00C1114C">
        <w:rPr>
          <w:rFonts w:cs="Arial"/>
          <w:i/>
          <w:iCs/>
          <w:lang w:val="cs-CZ" w:eastAsia="cs-CZ"/>
        </w:rPr>
        <w:t>Jak potvrdil průzkum spokojenosti, p</w:t>
      </w:r>
      <w:r w:rsidR="00801E62">
        <w:rPr>
          <w:rFonts w:cs="Arial"/>
          <w:i/>
          <w:iCs/>
          <w:lang w:val="cs-CZ" w:eastAsia="cs-CZ"/>
        </w:rPr>
        <w:t>ozitivně hodnotilo pomoc centra d</w:t>
      </w:r>
      <w:r w:rsidR="00B47226">
        <w:rPr>
          <w:rFonts w:cs="Arial"/>
          <w:i/>
          <w:iCs/>
          <w:lang w:val="cs-CZ" w:eastAsia="cs-CZ"/>
        </w:rPr>
        <w:t xml:space="preserve">evět z deseti </w:t>
      </w:r>
      <w:r w:rsidR="00801E62">
        <w:rPr>
          <w:rFonts w:cs="Arial"/>
          <w:i/>
          <w:iCs/>
          <w:lang w:val="cs-CZ" w:eastAsia="cs-CZ"/>
        </w:rPr>
        <w:t xml:space="preserve">volajících. </w:t>
      </w:r>
      <w:r w:rsidR="00317D32">
        <w:rPr>
          <w:rFonts w:cs="Arial"/>
          <w:i/>
          <w:iCs/>
          <w:lang w:val="cs-CZ" w:eastAsia="cs-CZ"/>
        </w:rPr>
        <w:t>Za to patří celému týmu Kontaktního centra velké poděkování,</w:t>
      </w:r>
      <w:r w:rsidR="004F5DEE">
        <w:rPr>
          <w:rFonts w:cs="Arial"/>
          <w:i/>
          <w:iCs/>
          <w:lang w:val="cs-CZ" w:eastAsia="cs-CZ"/>
        </w:rPr>
        <w:t>“</w:t>
      </w:r>
      <w:r w:rsidR="00317D32">
        <w:rPr>
          <w:rFonts w:cs="Arial"/>
          <w:i/>
          <w:iCs/>
          <w:lang w:val="cs-CZ" w:eastAsia="cs-CZ"/>
        </w:rPr>
        <w:t xml:space="preserve"> </w:t>
      </w:r>
      <w:r w:rsidR="00317D32">
        <w:rPr>
          <w:rFonts w:cs="Arial"/>
          <w:iCs/>
          <w:lang w:val="cs-CZ" w:eastAsia="cs-CZ"/>
        </w:rPr>
        <w:t xml:space="preserve">říká </w:t>
      </w:r>
      <w:r w:rsidRPr="0012012B">
        <w:rPr>
          <w:lang w:val="cs-CZ"/>
        </w:rPr>
        <w:t>Jolana Voldánová, mluvčí Sčítání 2021</w:t>
      </w:r>
      <w:r w:rsidR="00317D32">
        <w:rPr>
          <w:lang w:val="cs-CZ"/>
        </w:rPr>
        <w:t xml:space="preserve">. </w:t>
      </w:r>
    </w:p>
    <w:p w14:paraId="4B11A313" w14:textId="0C45E11D" w:rsidR="00B47226" w:rsidRPr="009E4CA7" w:rsidRDefault="00442AF8" w:rsidP="00316689">
      <w:pPr>
        <w:spacing w:beforeAutospacing="1" w:after="120"/>
        <w:jc w:val="both"/>
        <w:rPr>
          <w:szCs w:val="20"/>
          <w:lang w:val="cs-CZ"/>
        </w:rPr>
      </w:pPr>
      <w:r w:rsidRPr="009E4CA7">
        <w:rPr>
          <w:szCs w:val="20"/>
          <w:lang w:val="cs-CZ"/>
        </w:rPr>
        <w:t xml:space="preserve">Sčítání 2021 začalo v sobotu 27. března a skončilo v úterý 11. května 2021. Kontaktní centrum </w:t>
      </w:r>
      <w:r w:rsidR="00316689" w:rsidRPr="009E4CA7">
        <w:rPr>
          <w:szCs w:val="20"/>
          <w:lang w:val="cs-CZ"/>
        </w:rPr>
        <w:t>sčítání</w:t>
      </w:r>
      <w:r w:rsidR="00317D32">
        <w:rPr>
          <w:szCs w:val="20"/>
          <w:lang w:val="cs-CZ"/>
        </w:rPr>
        <w:t>,</w:t>
      </w:r>
      <w:r w:rsidR="00316689" w:rsidRPr="009E4CA7">
        <w:rPr>
          <w:szCs w:val="20"/>
          <w:lang w:val="cs-CZ"/>
        </w:rPr>
        <w:t xml:space="preserve"> provozované společností </w:t>
      </w:r>
      <w:bookmarkStart w:id="1" w:name="_Hlk72848365"/>
      <w:r w:rsidR="00316689" w:rsidRPr="009E4CA7">
        <w:rPr>
          <w:szCs w:val="20"/>
          <w:lang w:val="cs-CZ"/>
        </w:rPr>
        <w:t>Conectart</w:t>
      </w:r>
      <w:bookmarkEnd w:id="1"/>
      <w:r w:rsidR="00317D32">
        <w:rPr>
          <w:szCs w:val="20"/>
          <w:lang w:val="cs-CZ"/>
        </w:rPr>
        <w:t>,</w:t>
      </w:r>
      <w:r w:rsidR="00316689" w:rsidRPr="009E4CA7">
        <w:rPr>
          <w:rFonts w:cs="Arial"/>
          <w:szCs w:val="20"/>
          <w:lang w:val="cs-CZ"/>
        </w:rPr>
        <w:t xml:space="preserve"> </w:t>
      </w:r>
      <w:r w:rsidR="00FE140E">
        <w:rPr>
          <w:rFonts w:cs="Arial"/>
          <w:szCs w:val="20"/>
          <w:lang w:val="cs-CZ"/>
        </w:rPr>
        <w:t xml:space="preserve">bylo v provozu téměř deset týdnů, </w:t>
      </w:r>
      <w:r w:rsidR="00516EB1">
        <w:rPr>
          <w:szCs w:val="20"/>
          <w:lang w:val="cs-CZ"/>
        </w:rPr>
        <w:t xml:space="preserve">a to denně </w:t>
      </w:r>
      <w:r w:rsidR="004F5DEE">
        <w:rPr>
          <w:szCs w:val="20"/>
          <w:lang w:val="cs-CZ"/>
        </w:rPr>
        <w:t xml:space="preserve">do </w:t>
      </w:r>
      <w:r w:rsidR="00317D32">
        <w:rPr>
          <w:szCs w:val="20"/>
          <w:lang w:val="cs-CZ"/>
        </w:rPr>
        <w:t xml:space="preserve"> pozdních </w:t>
      </w:r>
      <w:r w:rsidRPr="009E4CA7">
        <w:rPr>
          <w:szCs w:val="20"/>
          <w:lang w:val="cs-CZ"/>
        </w:rPr>
        <w:t xml:space="preserve">večerních hodin, včetně sobot, nedělí </w:t>
      </w:r>
      <w:r w:rsidR="00317D32">
        <w:rPr>
          <w:szCs w:val="20"/>
          <w:lang w:val="cs-CZ"/>
        </w:rPr>
        <w:t>a</w:t>
      </w:r>
      <w:r w:rsidRPr="009E4CA7">
        <w:rPr>
          <w:szCs w:val="20"/>
          <w:lang w:val="cs-CZ"/>
        </w:rPr>
        <w:t xml:space="preserve"> svátků. </w:t>
      </w:r>
      <w:r w:rsidR="00317D32">
        <w:rPr>
          <w:szCs w:val="20"/>
          <w:lang w:val="cs-CZ"/>
        </w:rPr>
        <w:t xml:space="preserve">Na dotazy </w:t>
      </w:r>
      <w:r w:rsidR="00E1485E" w:rsidRPr="009E4CA7">
        <w:rPr>
          <w:szCs w:val="20"/>
          <w:lang w:val="cs-CZ"/>
        </w:rPr>
        <w:t xml:space="preserve">odpovídalo více </w:t>
      </w:r>
      <w:r w:rsidR="00516EB1">
        <w:rPr>
          <w:szCs w:val="20"/>
          <w:lang w:val="cs-CZ"/>
        </w:rPr>
        <w:t xml:space="preserve">než </w:t>
      </w:r>
      <w:r w:rsidR="00E1485E" w:rsidRPr="009E4CA7">
        <w:rPr>
          <w:szCs w:val="20"/>
          <w:lang w:val="cs-CZ"/>
        </w:rPr>
        <w:t xml:space="preserve">180 operátorů. </w:t>
      </w:r>
    </w:p>
    <w:p w14:paraId="016B2164" w14:textId="33A84AB7" w:rsidR="00047EF1" w:rsidRDefault="00047EF1" w:rsidP="00047EF1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N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ejčastěj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i se </w:t>
      </w:r>
      <w:r w:rsidR="00317D32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lidé 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obracel</w:t>
      </w:r>
      <w:r w:rsidR="00317D32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i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na centrum s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 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dotazy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, jak sečíst 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několik samostatně hospodařících domácností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, které ale bydlí společně. Časté byly i otázky, jak sečíst 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členy domácnosti pracující v zahraničí,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otázky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na potvrzení o odeslání formuláře nebo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zda je možné opravit 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chybn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é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údaj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e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v již odeslaném formuláři.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Mnoho lidí také potřebovalo poradit s tím, </w:t>
      </w:r>
      <w:r w:rsidRPr="00F52420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jak vyplnit cestu do zaměstnání a školy v době pandemie.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</w:t>
      </w:r>
    </w:p>
    <w:p w14:paraId="6249BC8B" w14:textId="77777777" w:rsidR="00047EF1" w:rsidRDefault="00047EF1" w:rsidP="006D5F7E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439EAED2" w14:textId="157BFC6D" w:rsidR="006D5F7E" w:rsidRDefault="006D5F7E" w:rsidP="006D5F7E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Pro mnohé z respondentů bylo důležité vysvětlení, k jakému účelu data ze sčítání slouží. Další pak </w:t>
      </w:r>
      <w:r w:rsidR="00C1114C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potřebovali 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poradit, kde </w:t>
      </w:r>
      <w:r w:rsidR="004F5DE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najdou 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nejbližší kontaktní místo sčítání,</w:t>
      </w:r>
      <w:r w:rsidR="004F5DE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tedy kde bylo možné si vyzvednout </w:t>
      </w:r>
      <w:r w:rsidR="00516EB1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nebo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odevzdat </w:t>
      </w:r>
      <w:r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vyplněný sčítací formulář. </w:t>
      </w:r>
    </w:p>
    <w:p w14:paraId="4D5E2285" w14:textId="3338B986" w:rsidR="00047EF1" w:rsidRDefault="009E4CA7" w:rsidP="00047EF1">
      <w:pPr>
        <w:spacing w:beforeAutospacing="1" w:after="120"/>
        <w:jc w:val="both"/>
        <w:rPr>
          <w:lang w:val="cs-CZ"/>
        </w:rPr>
      </w:pPr>
      <w:r>
        <w:rPr>
          <w:lang w:val="cs-CZ"/>
        </w:rPr>
        <w:t>Pokládané</w:t>
      </w:r>
      <w:r w:rsidR="00047EF1">
        <w:rPr>
          <w:lang w:val="cs-CZ"/>
        </w:rPr>
        <w:t xml:space="preserve"> otázky byly velmi různorodé, </w:t>
      </w:r>
      <w:r>
        <w:rPr>
          <w:lang w:val="cs-CZ"/>
        </w:rPr>
        <w:t>proměnlivá</w:t>
      </w:r>
      <w:r w:rsidR="00047EF1" w:rsidRPr="00B91C5F">
        <w:rPr>
          <w:lang w:val="cs-CZ"/>
        </w:rPr>
        <w:t xml:space="preserve"> byla i délka </w:t>
      </w:r>
      <w:r w:rsidR="00047EF1">
        <w:rPr>
          <w:lang w:val="cs-CZ"/>
        </w:rPr>
        <w:t xml:space="preserve">telefonických </w:t>
      </w:r>
      <w:r w:rsidR="00047EF1" w:rsidRPr="00B91C5F">
        <w:rPr>
          <w:lang w:val="cs-CZ"/>
        </w:rPr>
        <w:t xml:space="preserve">hovorů, od několikavteřinových až po hodinové. </w:t>
      </w:r>
      <w:r w:rsidR="00047EF1">
        <w:rPr>
          <w:lang w:val="cs-CZ"/>
        </w:rPr>
        <w:t>O</w:t>
      </w:r>
      <w:r w:rsidR="00047EF1" w:rsidRPr="00B91C5F">
        <w:rPr>
          <w:lang w:val="cs-CZ"/>
        </w:rPr>
        <w:t xml:space="preserve">perátoři </w:t>
      </w:r>
      <w:r w:rsidR="00047EF1">
        <w:rPr>
          <w:lang w:val="cs-CZ"/>
        </w:rPr>
        <w:t>se</w:t>
      </w:r>
      <w:r w:rsidR="00C1114C">
        <w:rPr>
          <w:lang w:val="cs-CZ"/>
        </w:rPr>
        <w:t xml:space="preserve"> během </w:t>
      </w:r>
      <w:r w:rsidR="005D2299">
        <w:rPr>
          <w:lang w:val="cs-CZ"/>
        </w:rPr>
        <w:t>komunikace</w:t>
      </w:r>
      <w:r w:rsidR="00C1114C">
        <w:rPr>
          <w:lang w:val="cs-CZ"/>
        </w:rPr>
        <w:t xml:space="preserve"> s tazateli</w:t>
      </w:r>
      <w:r w:rsidR="00047EF1">
        <w:rPr>
          <w:lang w:val="cs-CZ"/>
        </w:rPr>
        <w:t xml:space="preserve"> </w:t>
      </w:r>
      <w:r w:rsidR="00047EF1" w:rsidRPr="00B91C5F">
        <w:rPr>
          <w:lang w:val="cs-CZ"/>
        </w:rPr>
        <w:t xml:space="preserve">dozvěděli </w:t>
      </w:r>
      <w:r w:rsidR="00047EF1">
        <w:rPr>
          <w:lang w:val="cs-CZ"/>
        </w:rPr>
        <w:t xml:space="preserve">například </w:t>
      </w:r>
      <w:r w:rsidR="00047EF1" w:rsidRPr="00B91C5F">
        <w:rPr>
          <w:lang w:val="cs-CZ"/>
        </w:rPr>
        <w:t>o již neexistujících obcích, o činnosti politických činitelů v době normalizace</w:t>
      </w:r>
      <w:r w:rsidR="00047EF1">
        <w:rPr>
          <w:lang w:val="cs-CZ"/>
        </w:rPr>
        <w:t xml:space="preserve"> nebo</w:t>
      </w:r>
      <w:r w:rsidR="00047EF1" w:rsidRPr="00B91C5F">
        <w:rPr>
          <w:lang w:val="cs-CZ"/>
        </w:rPr>
        <w:t xml:space="preserve"> o</w:t>
      </w:r>
      <w:r w:rsidR="00EE289B">
        <w:rPr>
          <w:lang w:val="cs-CZ"/>
        </w:rPr>
        <w:t> </w:t>
      </w:r>
      <w:r w:rsidR="00047EF1" w:rsidRPr="00B91C5F">
        <w:rPr>
          <w:lang w:val="cs-CZ"/>
        </w:rPr>
        <w:t xml:space="preserve">těžkostech soužití lidí v různých obcích. </w:t>
      </w:r>
    </w:p>
    <w:p w14:paraId="66F6F9C0" w14:textId="77777777" w:rsidR="004F57E9" w:rsidRDefault="004F57E9" w:rsidP="00F52420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5F83AB9A" w14:textId="223221A6" w:rsidR="00244571" w:rsidRPr="005103F6" w:rsidRDefault="004F57E9" w:rsidP="00397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Cs w:val="20"/>
          <w:lang w:val="cs-CZ"/>
        </w:rPr>
      </w:pPr>
      <w:r w:rsidRPr="00B47226">
        <w:rPr>
          <w:rFonts w:cs="Arial"/>
          <w:i/>
          <w:iCs/>
          <w:color w:val="000000" w:themeColor="text1"/>
          <w:szCs w:val="20"/>
          <w:lang w:val="cs-CZ"/>
        </w:rPr>
        <w:t>„Lidé, kteří nám během Sčítání volali, měli různé nálady. Byli veselí, naštvaní, uspěchaní, milí i rozčilení.</w:t>
      </w:r>
      <w:r w:rsidRPr="00B47226">
        <w:rPr>
          <w:rFonts w:cs="Arial"/>
          <w:color w:val="000000" w:themeColor="text1"/>
          <w:szCs w:val="20"/>
          <w:lang w:val="cs-CZ"/>
        </w:rPr>
        <w:t xml:space="preserve"> 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 xml:space="preserve">Radili jsme </w:t>
      </w:r>
      <w:r w:rsidR="00244571" w:rsidRPr="00B47226">
        <w:rPr>
          <w:rFonts w:cs="Arial"/>
          <w:i/>
          <w:iCs/>
          <w:color w:val="000000" w:themeColor="text1"/>
          <w:szCs w:val="20"/>
          <w:lang w:val="cs-CZ"/>
        </w:rPr>
        <w:t>rodičům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>, zda a jak sčítat své dospělé děti, pomáhali rozhodnout, kolik formulářů mají vyplnit lidé žijící ve dvougeneračních domech.</w:t>
      </w:r>
      <w:r w:rsidRPr="00B47226">
        <w:rPr>
          <w:rFonts w:cs="Arial"/>
          <w:color w:val="000000" w:themeColor="text1"/>
          <w:szCs w:val="20"/>
          <w:lang w:val="cs-CZ"/>
        </w:rPr>
        <w:t xml:space="preserve"> 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>Uklidňovali jsme také ty, kteří</w:t>
      </w:r>
      <w:r w:rsidR="00FE140E">
        <w:rPr>
          <w:rFonts w:cs="Arial"/>
          <w:i/>
          <w:iCs/>
          <w:color w:val="000000" w:themeColor="text1"/>
          <w:szCs w:val="20"/>
          <w:lang w:val="cs-CZ"/>
        </w:rPr>
        <w:t xml:space="preserve"> se nemohli nebo nechtěli 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 xml:space="preserve">sečíst online, že i oni se brzy dočkají svého sčítacího komisaře. Pomáhali jsme </w:t>
      </w:r>
      <w:r w:rsidR="00FE140E">
        <w:rPr>
          <w:rFonts w:cs="Arial"/>
          <w:i/>
          <w:iCs/>
          <w:color w:val="000000" w:themeColor="text1"/>
          <w:szCs w:val="20"/>
          <w:lang w:val="cs-CZ"/>
        </w:rPr>
        <w:t xml:space="preserve">řadě lidí </w:t>
      </w:r>
      <w:r w:rsidR="004F5DEE">
        <w:rPr>
          <w:rFonts w:cs="Arial"/>
          <w:i/>
          <w:iCs/>
          <w:color w:val="000000" w:themeColor="text1"/>
          <w:szCs w:val="20"/>
          <w:lang w:val="cs-CZ"/>
        </w:rPr>
        <w:t xml:space="preserve">správně 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 xml:space="preserve">vyplnit část věnovanou zaměstnání a </w:t>
      </w:r>
      <w:r w:rsidR="004F5DEE">
        <w:rPr>
          <w:rFonts w:cs="Arial"/>
          <w:i/>
          <w:iCs/>
          <w:color w:val="000000" w:themeColor="text1"/>
          <w:szCs w:val="20"/>
          <w:lang w:val="cs-CZ"/>
        </w:rPr>
        <w:t xml:space="preserve">radili jsme těm, 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>kteří běhali s</w:t>
      </w:r>
      <w:r w:rsidR="00EE289B">
        <w:rPr>
          <w:rFonts w:cs="Arial"/>
          <w:i/>
          <w:iCs/>
          <w:color w:val="000000" w:themeColor="text1"/>
          <w:szCs w:val="20"/>
          <w:lang w:val="cs-CZ"/>
        </w:rPr>
        <w:t> </w:t>
      </w:r>
      <w:r w:rsidRPr="00B47226">
        <w:rPr>
          <w:rFonts w:cs="Arial"/>
          <w:i/>
          <w:iCs/>
          <w:color w:val="000000" w:themeColor="text1"/>
          <w:szCs w:val="20"/>
          <w:lang w:val="cs-CZ"/>
        </w:rPr>
        <w:t xml:space="preserve">metrem po domě ve snaze vyplnit přesnou plochu bytu,“ </w:t>
      </w:r>
      <w:r w:rsidR="009E4CA7">
        <w:rPr>
          <w:rFonts w:cs="Arial"/>
          <w:szCs w:val="20"/>
          <w:lang w:val="cs-CZ"/>
        </w:rPr>
        <w:t>sdělila</w:t>
      </w:r>
      <w:r w:rsidRPr="00B47226">
        <w:rPr>
          <w:rFonts w:cs="Arial"/>
          <w:szCs w:val="20"/>
          <w:lang w:val="cs-CZ"/>
        </w:rPr>
        <w:t xml:space="preserve"> </w:t>
      </w:r>
      <w:r w:rsidR="005103F6" w:rsidRPr="005103F6">
        <w:rPr>
          <w:rFonts w:cs="Arial"/>
          <w:color w:val="000000"/>
          <w:szCs w:val="20"/>
          <w:lang w:val="cs-CZ"/>
        </w:rPr>
        <w:t>Šárka Jelínková, hlavní trenér projektu Sčítání společnosti Conectart.</w:t>
      </w:r>
    </w:p>
    <w:p w14:paraId="0BD60070" w14:textId="77777777" w:rsidR="00244571" w:rsidRPr="00B47226" w:rsidRDefault="00244571" w:rsidP="00F52420">
      <w:pPr>
        <w:pStyle w:val="Zkladntext"/>
        <w:jc w:val="both"/>
        <w:rPr>
          <w:rFonts w:eastAsia="Arial Unicode MS"/>
          <w:sz w:val="20"/>
          <w:szCs w:val="20"/>
          <w:bdr w:val="nil"/>
          <w:lang w:val="cs-CZ" w:eastAsia="en-US" w:bidi="ar-SA"/>
        </w:rPr>
      </w:pPr>
    </w:p>
    <w:p w14:paraId="627AFDF5" w14:textId="2114FAC2" w:rsidR="00F52420" w:rsidRPr="00F52420" w:rsidRDefault="00F52420" w:rsidP="00F52420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56DB28D7" w14:textId="77777777" w:rsidR="001768C8" w:rsidRDefault="001768C8" w:rsidP="00316689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44E15CFA" w14:textId="44F91308" w:rsidR="00316689" w:rsidRPr="00316689" w:rsidRDefault="00F52420" w:rsidP="00316689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lastRenderedPageBreak/>
        <w:t xml:space="preserve">Lidé 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se</w:t>
      </w: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pracovníkům centra </w:t>
      </w:r>
      <w:r w:rsidR="004F5DE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často </w:t>
      </w: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svěřovali 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s </w:t>
      </w: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různ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ými</w:t>
      </w: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zajímavými </w:t>
      </w:r>
      <w:r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příběhy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spojenými se sčítáním.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Občas se totiž přihodily drobné nehody</w:t>
      </w:r>
      <w:r w:rsidR="004F5DE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,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n</w:t>
      </w:r>
      <w:r w:rsidR="006D5F7E" w:rsidRPr="006D5F7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apříklad když vyplněný formulář znehodnotila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kočka</w:t>
      </w:r>
      <w:r w:rsidR="00FE140E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.</w:t>
      </w:r>
      <w:r w:rsidR="00244571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</w:t>
      </w:r>
      <w:r w:rsidR="00B91C5F" w:rsidRPr="00AE6635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Mezi unikátní dotazy patřily ty, jak sečíst českého občana ve věznici v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 zahraničí </w:t>
      </w:r>
      <w:r w:rsidR="00244571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>nebo</w:t>
      </w:r>
      <w:r w:rsidR="00B91C5F" w:rsidRPr="00AE6635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 </w:t>
      </w:r>
      <w:r w:rsidR="001768C8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jak se mají sečíst </w:t>
      </w:r>
      <w:r w:rsidR="00B91C5F" w:rsidRPr="00AE6635">
        <w:rPr>
          <w:rFonts w:eastAsia="Arial Unicode MS" w:cs="Times New Roman"/>
          <w:sz w:val="20"/>
          <w:szCs w:val="24"/>
          <w:bdr w:val="nil"/>
          <w:lang w:val="cs-CZ" w:eastAsia="en-US" w:bidi="ar-SA"/>
        </w:rPr>
        <w:t xml:space="preserve">řádové sestry v klášterech. </w:t>
      </w:r>
      <w:r w:rsidR="00316689" w:rsidRPr="00B47226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Špatné svědomí měl tazatel, </w:t>
      </w:r>
      <w:r w:rsidR="00316689" w:rsidRPr="00B47226">
        <w:rPr>
          <w:color w:val="000000" w:themeColor="text1"/>
          <w:sz w:val="20"/>
          <w:szCs w:val="20"/>
          <w:lang w:val="cs-CZ"/>
        </w:rPr>
        <w:t xml:space="preserve">kterému se ve snaze sečíst se online podařilo </w:t>
      </w:r>
      <w:r w:rsidR="001768C8">
        <w:rPr>
          <w:color w:val="000000" w:themeColor="text1"/>
          <w:sz w:val="20"/>
          <w:szCs w:val="20"/>
          <w:lang w:val="cs-CZ"/>
        </w:rPr>
        <w:t xml:space="preserve">omylem </w:t>
      </w:r>
      <w:r w:rsidR="00316689" w:rsidRPr="00B47226">
        <w:rPr>
          <w:color w:val="000000" w:themeColor="text1"/>
          <w:sz w:val="20"/>
          <w:szCs w:val="20"/>
          <w:lang w:val="cs-CZ"/>
        </w:rPr>
        <w:t xml:space="preserve">uvést jako místo svého bydliště adresu souseda. Dlouho pak prý přemýšlel nad tím, kde se soused sečte a zda </w:t>
      </w:r>
      <w:r w:rsidR="002F2EA1">
        <w:rPr>
          <w:color w:val="000000" w:themeColor="text1"/>
          <w:sz w:val="20"/>
          <w:szCs w:val="20"/>
          <w:lang w:val="cs-CZ"/>
        </w:rPr>
        <w:t xml:space="preserve">mu tím </w:t>
      </w:r>
      <w:r w:rsidR="00FE140E">
        <w:rPr>
          <w:color w:val="000000" w:themeColor="text1"/>
          <w:sz w:val="20"/>
          <w:szCs w:val="20"/>
          <w:lang w:val="cs-CZ"/>
        </w:rPr>
        <w:t xml:space="preserve">nezpůsobí nějaké problémy. </w:t>
      </w:r>
      <w:r w:rsidR="00316689" w:rsidRPr="00B47226">
        <w:rPr>
          <w:color w:val="000000" w:themeColor="text1"/>
          <w:sz w:val="20"/>
          <w:szCs w:val="20"/>
          <w:lang w:val="cs-CZ"/>
        </w:rPr>
        <w:t xml:space="preserve"> </w:t>
      </w:r>
    </w:p>
    <w:p w14:paraId="57A08A2A" w14:textId="77777777" w:rsidR="00316689" w:rsidRDefault="0031668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20D02278" w14:textId="1B21AE75" w:rsidR="00AE6635" w:rsidRPr="00047EF1" w:rsidRDefault="00B91C5F" w:rsidP="00AE6635">
      <w:pPr>
        <w:pStyle w:val="Zkladntext"/>
        <w:jc w:val="both"/>
        <w:rPr>
          <w:rFonts w:eastAsia="Arial Unicode MS"/>
          <w:sz w:val="20"/>
          <w:szCs w:val="20"/>
          <w:bdr w:val="nil"/>
          <w:lang w:val="cs-CZ" w:eastAsia="en-US" w:bidi="ar-SA"/>
        </w:rPr>
      </w:pPr>
      <w:r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Humorný byl pak dotaz </w:t>
      </w:r>
      <w:r w:rsidR="00244571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tazatele </w:t>
      </w:r>
      <w:r w:rsidRPr="00047EF1">
        <w:rPr>
          <w:rFonts w:eastAsia="Arial Unicode MS"/>
          <w:sz w:val="20"/>
          <w:szCs w:val="20"/>
          <w:bdr w:val="nil"/>
          <w:lang w:val="cs-CZ" w:eastAsia="en-US" w:bidi="ar-SA"/>
        </w:rPr>
        <w:t>na možnost</w:t>
      </w:r>
      <w:r w:rsidR="00AE6635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 sečíst místo hádavé manželky svá domácí zvířata, protože to jsou prý skuteční členové jeho domácnosti.</w:t>
      </w:r>
      <w:r w:rsidR="004F57E9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 Jedna z</w:t>
      </w:r>
      <w:r w:rsidR="001A7C0B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 ochotných </w:t>
      </w:r>
      <w:r w:rsidR="004F57E9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>operátorek</w:t>
      </w:r>
      <w:r w:rsidR="00B47226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 </w:t>
      </w:r>
      <w:r w:rsidR="004F57E9" w:rsidRPr="00047EF1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dokonce dostala nabídku k sňatku </w:t>
      </w:r>
      <w:r w:rsidR="004F5DEE">
        <w:rPr>
          <w:rFonts w:eastAsia="Arial Unicode MS"/>
          <w:sz w:val="20"/>
          <w:szCs w:val="20"/>
          <w:bdr w:val="nil"/>
          <w:lang w:val="cs-CZ" w:eastAsia="en-US" w:bidi="ar-SA"/>
        </w:rPr>
        <w:t xml:space="preserve">od pána, který výměnou za spolupráci při vyplňování údajů za bydlení nabízel ruku svého syna. </w:t>
      </w:r>
    </w:p>
    <w:p w14:paraId="3839EB4A" w14:textId="21045079"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3EEC834F" w14:textId="77777777" w:rsidR="004F57E9" w:rsidRPr="0012012B" w:rsidRDefault="004F57E9" w:rsidP="004F57E9">
      <w:pPr>
        <w:pStyle w:val="Adresa"/>
      </w:pPr>
      <w:r w:rsidRPr="0012012B">
        <w:t>Kontakt:</w:t>
      </w:r>
    </w:p>
    <w:p w14:paraId="1276552E" w14:textId="77777777" w:rsidR="004F57E9" w:rsidRPr="0012012B" w:rsidRDefault="004F57E9" w:rsidP="004F57E9">
      <w:pPr>
        <w:pStyle w:val="Adresa"/>
      </w:pPr>
      <w:r w:rsidRPr="0012012B">
        <w:t>Jolana Voldánová</w:t>
      </w:r>
    </w:p>
    <w:p w14:paraId="60AE734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tisková mluvčí Sčítání 2021</w:t>
      </w:r>
    </w:p>
    <w:p w14:paraId="1F88E25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+420 704 659 357</w:t>
      </w:r>
    </w:p>
    <w:p w14:paraId="615F7632" w14:textId="77777777" w:rsidR="004F57E9" w:rsidRPr="0012012B" w:rsidRDefault="003F3780" w:rsidP="004F57E9">
      <w:pPr>
        <w:pStyle w:val="Adresa"/>
      </w:pPr>
      <w:hyperlink r:id="rId11" w:history="1">
        <w:r w:rsidR="004F57E9" w:rsidRPr="0012012B">
          <w:rPr>
            <w:rStyle w:val="Hypertextovodkaz"/>
            <w:bCs w:val="0"/>
            <w:sz w:val="16"/>
          </w:rPr>
          <w:t>jolana.voldanova@scitani.cz</w:t>
        </w:r>
      </w:hyperlink>
      <w:r w:rsidR="004F57E9" w:rsidRPr="0012012B">
        <w:rPr>
          <w:b w:val="0"/>
          <w:bCs w:val="0"/>
        </w:rPr>
        <w:t xml:space="preserve"> </w:t>
      </w:r>
    </w:p>
    <w:p w14:paraId="03FAD3AF" w14:textId="77777777" w:rsidR="004F57E9" w:rsidRDefault="004F57E9" w:rsidP="006D5F7E">
      <w:pPr>
        <w:pStyle w:val="Normlnweb"/>
        <w:spacing w:after="165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C759790" w14:textId="77777777" w:rsidR="0012012B" w:rsidRPr="0012012B" w:rsidRDefault="0012012B" w:rsidP="0012012B">
      <w:pPr>
        <w:spacing w:before="100" w:beforeAutospacing="1" w:after="100" w:afterAutospacing="1"/>
        <w:rPr>
          <w:lang w:val="cs-CZ"/>
        </w:rPr>
      </w:pPr>
    </w:p>
    <w:p w14:paraId="064F6B23" w14:textId="77777777" w:rsidR="0012012B" w:rsidRPr="0012012B" w:rsidRDefault="0012012B" w:rsidP="0012012B">
      <w:pPr>
        <w:spacing w:before="100" w:beforeAutospacing="1" w:after="100" w:afterAutospacing="1"/>
        <w:rPr>
          <w:lang w:val="cs-CZ"/>
        </w:rPr>
      </w:pPr>
    </w:p>
    <w:p w14:paraId="539EAE72" w14:textId="77777777"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26F2" w14:textId="77777777" w:rsidR="003F3780" w:rsidRDefault="003F3780" w:rsidP="002639DF">
      <w:r>
        <w:separator/>
      </w:r>
    </w:p>
  </w:endnote>
  <w:endnote w:type="continuationSeparator" w:id="0">
    <w:p w14:paraId="52D30A5E" w14:textId="77777777" w:rsidR="003F3780" w:rsidRDefault="003F3780" w:rsidP="002639DF">
      <w:r>
        <w:continuationSeparator/>
      </w:r>
    </w:p>
  </w:endnote>
  <w:endnote w:type="continuationNotice" w:id="1">
    <w:p w14:paraId="418FD14E" w14:textId="77777777" w:rsidR="003F3780" w:rsidRDefault="003F3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3F378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F00301E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97397" w:rsidRPr="00397397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F00301E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97397" w:rsidRPr="00397397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3F378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A745" w14:textId="77777777" w:rsidR="003F3780" w:rsidRDefault="003F3780" w:rsidP="002639DF">
      <w:r>
        <w:separator/>
      </w:r>
    </w:p>
  </w:footnote>
  <w:footnote w:type="continuationSeparator" w:id="0">
    <w:p w14:paraId="68450E65" w14:textId="77777777" w:rsidR="003F3780" w:rsidRDefault="003F3780" w:rsidP="002639DF">
      <w:r>
        <w:continuationSeparator/>
      </w:r>
    </w:p>
  </w:footnote>
  <w:footnote w:type="continuationNotice" w:id="1">
    <w:p w14:paraId="6C8020AE" w14:textId="77777777" w:rsidR="003F3780" w:rsidRDefault="003F3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1DBA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93D5C"/>
    <w:rsid w:val="00095B01"/>
    <w:rsid w:val="000A4C5C"/>
    <w:rsid w:val="000A706A"/>
    <w:rsid w:val="000B0808"/>
    <w:rsid w:val="000B4A92"/>
    <w:rsid w:val="000C0562"/>
    <w:rsid w:val="000C2C89"/>
    <w:rsid w:val="000D67F2"/>
    <w:rsid w:val="000E5F51"/>
    <w:rsid w:val="000E5F6A"/>
    <w:rsid w:val="000E7C71"/>
    <w:rsid w:val="00106584"/>
    <w:rsid w:val="00110751"/>
    <w:rsid w:val="00112A97"/>
    <w:rsid w:val="00114B74"/>
    <w:rsid w:val="0011703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A38FC"/>
    <w:rsid w:val="001A7C0B"/>
    <w:rsid w:val="001B11C7"/>
    <w:rsid w:val="001C6360"/>
    <w:rsid w:val="001C6D6F"/>
    <w:rsid w:val="001D0450"/>
    <w:rsid w:val="001D05C1"/>
    <w:rsid w:val="001D1F74"/>
    <w:rsid w:val="001D4D40"/>
    <w:rsid w:val="001E2A2B"/>
    <w:rsid w:val="001E7029"/>
    <w:rsid w:val="001F74AA"/>
    <w:rsid w:val="00201338"/>
    <w:rsid w:val="00203042"/>
    <w:rsid w:val="00203747"/>
    <w:rsid w:val="00204C65"/>
    <w:rsid w:val="002161C9"/>
    <w:rsid w:val="002244A9"/>
    <w:rsid w:val="00233778"/>
    <w:rsid w:val="00244571"/>
    <w:rsid w:val="0024527C"/>
    <w:rsid w:val="00250B92"/>
    <w:rsid w:val="002639DF"/>
    <w:rsid w:val="00266C28"/>
    <w:rsid w:val="00281AF8"/>
    <w:rsid w:val="00282A63"/>
    <w:rsid w:val="002831F6"/>
    <w:rsid w:val="002850BD"/>
    <w:rsid w:val="0028598F"/>
    <w:rsid w:val="00285B26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CB3"/>
    <w:rsid w:val="0035064E"/>
    <w:rsid w:val="003516C4"/>
    <w:rsid w:val="00351C3C"/>
    <w:rsid w:val="003527C1"/>
    <w:rsid w:val="00354738"/>
    <w:rsid w:val="00361037"/>
    <w:rsid w:val="00365885"/>
    <w:rsid w:val="00374E51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F3780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B3B65"/>
    <w:rsid w:val="004B4A91"/>
    <w:rsid w:val="004C45FC"/>
    <w:rsid w:val="004C5F66"/>
    <w:rsid w:val="004D4E67"/>
    <w:rsid w:val="004D64AD"/>
    <w:rsid w:val="004F1964"/>
    <w:rsid w:val="004F48DF"/>
    <w:rsid w:val="004F57E9"/>
    <w:rsid w:val="004F5DEE"/>
    <w:rsid w:val="004F693B"/>
    <w:rsid w:val="005003FE"/>
    <w:rsid w:val="00503349"/>
    <w:rsid w:val="00504F1F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A5A01"/>
    <w:rsid w:val="005B2EC7"/>
    <w:rsid w:val="005B69AE"/>
    <w:rsid w:val="005C3126"/>
    <w:rsid w:val="005C6763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5174"/>
    <w:rsid w:val="0062049F"/>
    <w:rsid w:val="0062367B"/>
    <w:rsid w:val="0063064A"/>
    <w:rsid w:val="00633581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681B"/>
    <w:rsid w:val="00795DF4"/>
    <w:rsid w:val="007963A7"/>
    <w:rsid w:val="007A5EDB"/>
    <w:rsid w:val="007A687E"/>
    <w:rsid w:val="007B63B4"/>
    <w:rsid w:val="007B6AAC"/>
    <w:rsid w:val="007C0305"/>
    <w:rsid w:val="007C12FD"/>
    <w:rsid w:val="007D2EA2"/>
    <w:rsid w:val="007E1457"/>
    <w:rsid w:val="007F3D7E"/>
    <w:rsid w:val="00801E62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46B3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951"/>
    <w:rsid w:val="00A45CAC"/>
    <w:rsid w:val="00A522B4"/>
    <w:rsid w:val="00A5476C"/>
    <w:rsid w:val="00A56E71"/>
    <w:rsid w:val="00A570A9"/>
    <w:rsid w:val="00A600E7"/>
    <w:rsid w:val="00A74AC1"/>
    <w:rsid w:val="00A81EB9"/>
    <w:rsid w:val="00A81EC3"/>
    <w:rsid w:val="00A82500"/>
    <w:rsid w:val="00A842D2"/>
    <w:rsid w:val="00A84C97"/>
    <w:rsid w:val="00A97343"/>
    <w:rsid w:val="00AA6876"/>
    <w:rsid w:val="00AA765E"/>
    <w:rsid w:val="00AB10EB"/>
    <w:rsid w:val="00AC6C61"/>
    <w:rsid w:val="00AE0074"/>
    <w:rsid w:val="00AE1AF6"/>
    <w:rsid w:val="00AE459B"/>
    <w:rsid w:val="00AE6635"/>
    <w:rsid w:val="00B12A10"/>
    <w:rsid w:val="00B25781"/>
    <w:rsid w:val="00B365B3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114C"/>
    <w:rsid w:val="00C12707"/>
    <w:rsid w:val="00C22B63"/>
    <w:rsid w:val="00C24722"/>
    <w:rsid w:val="00C274AC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7AC5"/>
    <w:rsid w:val="00D107FB"/>
    <w:rsid w:val="00D1641D"/>
    <w:rsid w:val="00D21B61"/>
    <w:rsid w:val="00D330AE"/>
    <w:rsid w:val="00D332C8"/>
    <w:rsid w:val="00D3344D"/>
    <w:rsid w:val="00D348BE"/>
    <w:rsid w:val="00D448CC"/>
    <w:rsid w:val="00D47827"/>
    <w:rsid w:val="00D65A25"/>
    <w:rsid w:val="00D77ED0"/>
    <w:rsid w:val="00D80EFE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39D2"/>
    <w:rsid w:val="00E26FB9"/>
    <w:rsid w:val="00E36A3E"/>
    <w:rsid w:val="00E402AE"/>
    <w:rsid w:val="00E422E1"/>
    <w:rsid w:val="00E47D00"/>
    <w:rsid w:val="00E5239B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10263"/>
    <w:rsid w:val="00F20030"/>
    <w:rsid w:val="00F2774A"/>
    <w:rsid w:val="00F3058B"/>
    <w:rsid w:val="00F34495"/>
    <w:rsid w:val="00F44409"/>
    <w:rsid w:val="00F463B2"/>
    <w:rsid w:val="00F4718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na.voldanova@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3D977-A963-4B36-AA10-9408FE53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23</TotalTime>
  <Pages>1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13</cp:revision>
  <dcterms:created xsi:type="dcterms:W3CDTF">2021-05-25T07:27:00Z</dcterms:created>
  <dcterms:modified xsi:type="dcterms:W3CDTF">2021-05-25T14:32:00Z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