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DE04B5"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w:t>
      </w:r>
      <w:r w:rsidRPr="00DE04B5">
        <w:rPr>
          <w:rFonts w:ascii="Arial" w:hAnsi="Arial"/>
          <w:bCs/>
          <w:sz w:val="22"/>
          <w:szCs w:val="22"/>
          <w:lang w:val="en-GB"/>
        </w:rPr>
        <w:t xml:space="preserve">as at </w:t>
      </w:r>
      <w:r w:rsidR="00E566AF" w:rsidRPr="00DE04B5">
        <w:rPr>
          <w:rFonts w:ascii="Arial" w:hAnsi="Arial"/>
          <w:bCs/>
          <w:sz w:val="22"/>
          <w:szCs w:val="22"/>
          <w:lang w:val="en-GB"/>
        </w:rPr>
        <w:t xml:space="preserve">the </w:t>
      </w:r>
      <w:r w:rsidRPr="00DE04B5">
        <w:rPr>
          <w:rFonts w:ascii="Arial" w:hAnsi="Arial"/>
          <w:bCs/>
          <w:sz w:val="22"/>
          <w:szCs w:val="22"/>
          <w:lang w:val="en-GB"/>
        </w:rPr>
        <w:t>2</w:t>
      </w:r>
      <w:r w:rsidR="003A6042">
        <w:rPr>
          <w:rFonts w:ascii="Arial" w:hAnsi="Arial"/>
          <w:bCs/>
          <w:sz w:val="22"/>
          <w:szCs w:val="22"/>
          <w:lang w:val="en-GB"/>
        </w:rPr>
        <w:t>1</w:t>
      </w:r>
      <w:r w:rsidR="003A6042">
        <w:rPr>
          <w:rFonts w:ascii="Arial" w:hAnsi="Arial"/>
          <w:bCs/>
          <w:sz w:val="22"/>
          <w:szCs w:val="22"/>
          <w:vertAlign w:val="superscript"/>
          <w:lang w:val="en-GB"/>
        </w:rPr>
        <w:t>st</w:t>
      </w:r>
      <w:bookmarkStart w:id="0" w:name="_GoBack"/>
      <w:bookmarkEnd w:id="0"/>
      <w:r w:rsidR="00E566AF" w:rsidRPr="00DE04B5">
        <w:rPr>
          <w:rFonts w:ascii="Arial" w:hAnsi="Arial"/>
          <w:bCs/>
          <w:sz w:val="22"/>
          <w:szCs w:val="22"/>
          <w:lang w:val="en-GB"/>
        </w:rPr>
        <w:t xml:space="preserve"> of</w:t>
      </w:r>
      <w:r w:rsidRPr="00DE04B5">
        <w:rPr>
          <w:rFonts w:ascii="Arial" w:hAnsi="Arial"/>
          <w:bCs/>
          <w:sz w:val="22"/>
          <w:szCs w:val="22"/>
          <w:vertAlign w:val="superscript"/>
          <w:lang w:val="en-GB"/>
        </w:rPr>
        <w:t> </w:t>
      </w:r>
      <w:r w:rsidR="009166EE" w:rsidRPr="00DE04B5">
        <w:rPr>
          <w:rFonts w:ascii="Arial" w:hAnsi="Arial"/>
          <w:bCs/>
          <w:sz w:val="22"/>
          <w:szCs w:val="22"/>
          <w:lang w:val="en-GB"/>
        </w:rPr>
        <w:t> </w:t>
      </w:r>
      <w:r w:rsidR="00977861" w:rsidRPr="00DE04B5">
        <w:rPr>
          <w:rFonts w:ascii="Arial" w:hAnsi="Arial"/>
          <w:bCs/>
          <w:sz w:val="22"/>
          <w:szCs w:val="22"/>
          <w:lang w:val="en-GB"/>
        </w:rPr>
        <w:t xml:space="preserve">May </w:t>
      </w:r>
      <w:r w:rsidRPr="00DE04B5">
        <w:rPr>
          <w:rFonts w:ascii="Arial" w:hAnsi="Arial"/>
          <w:bCs/>
          <w:sz w:val="22"/>
          <w:szCs w:val="22"/>
          <w:lang w:val="en-GB"/>
        </w:rPr>
        <w:t>20</w:t>
      </w:r>
      <w:r w:rsidR="003A6042">
        <w:rPr>
          <w:rFonts w:ascii="Arial" w:hAnsi="Arial"/>
          <w:bCs/>
          <w:sz w:val="22"/>
          <w:szCs w:val="22"/>
          <w:lang w:val="en-GB"/>
        </w:rPr>
        <w:t>21</w:t>
      </w:r>
      <w:r w:rsidR="009C18FE" w:rsidRPr="00DE04B5">
        <w:rPr>
          <w:rFonts w:ascii="Arial" w:hAnsi="Arial"/>
          <w:bCs/>
          <w:sz w:val="22"/>
          <w:szCs w:val="22"/>
          <w:lang w:val="en-GB"/>
        </w:rPr>
        <w:t xml:space="preserve"> that means for </w:t>
      </w:r>
      <w:r w:rsidR="00977861" w:rsidRPr="00DE04B5">
        <w:rPr>
          <w:rFonts w:ascii="Arial" w:hAnsi="Arial"/>
          <w:bCs/>
          <w:sz w:val="22"/>
          <w:szCs w:val="22"/>
          <w:lang w:val="en-GB"/>
        </w:rPr>
        <w:t xml:space="preserve">the </w:t>
      </w:r>
      <w:r w:rsidR="004B1E6C" w:rsidRPr="00DE04B5">
        <w:rPr>
          <w:rFonts w:ascii="Arial" w:hAnsi="Arial"/>
          <w:bCs/>
          <w:sz w:val="22"/>
          <w:szCs w:val="22"/>
          <w:lang w:val="en-GB"/>
        </w:rPr>
        <w:t>Q1</w:t>
      </w:r>
      <w:r w:rsidR="00977861" w:rsidRPr="00DE04B5">
        <w:rPr>
          <w:rFonts w:ascii="Arial" w:hAnsi="Arial"/>
          <w:bCs/>
          <w:sz w:val="22"/>
          <w:szCs w:val="22"/>
          <w:lang w:val="en-GB"/>
        </w:rPr>
        <w:t xml:space="preserve"> </w:t>
      </w:r>
      <w:r w:rsidR="009C18FE" w:rsidRPr="00DE04B5">
        <w:rPr>
          <w:rFonts w:ascii="Arial" w:hAnsi="Arial"/>
          <w:bCs/>
          <w:sz w:val="22"/>
          <w:szCs w:val="22"/>
          <w:lang w:val="en-GB"/>
        </w:rPr>
        <w:t>20</w:t>
      </w:r>
      <w:r w:rsidR="003A6042">
        <w:rPr>
          <w:rFonts w:ascii="Arial" w:hAnsi="Arial"/>
          <w:bCs/>
          <w:sz w:val="22"/>
          <w:szCs w:val="22"/>
          <w:lang w:val="en-GB"/>
        </w:rPr>
        <w:t>21</w:t>
      </w:r>
      <w:r w:rsidRPr="00DE04B5">
        <w:rPr>
          <w:rFonts w:ascii="Arial" w:hAnsi="Arial"/>
          <w:bCs/>
          <w:sz w:val="22"/>
          <w:szCs w:val="22"/>
          <w:lang w:val="en-GB"/>
        </w:rPr>
        <w:t xml:space="preserve">. Annexes No </w:t>
      </w:r>
      <w:r w:rsidR="00E566AF" w:rsidRPr="00DE04B5">
        <w:rPr>
          <w:rFonts w:ascii="Arial" w:hAnsi="Arial"/>
          <w:bCs/>
          <w:sz w:val="22"/>
          <w:szCs w:val="22"/>
          <w:lang w:val="en-GB"/>
        </w:rPr>
        <w:t>1 and 2 show time series of definitive</w:t>
      </w:r>
      <w:r w:rsidRPr="00DE04B5">
        <w:rPr>
          <w:rFonts w:ascii="Arial" w:hAnsi="Arial"/>
          <w:bCs/>
          <w:sz w:val="22"/>
          <w:szCs w:val="22"/>
          <w:lang w:val="en-GB"/>
        </w:rPr>
        <w:t xml:space="preserve"> data up to 201</w:t>
      </w:r>
      <w:r w:rsidR="007D070A">
        <w:rPr>
          <w:rFonts w:ascii="Arial" w:hAnsi="Arial"/>
          <w:bCs/>
          <w:sz w:val="22"/>
          <w:szCs w:val="22"/>
          <w:lang w:val="en-GB"/>
        </w:rPr>
        <w:t>9. Time series for 2020</w:t>
      </w:r>
      <w:r w:rsidRPr="00DE04B5">
        <w:rPr>
          <w:rFonts w:ascii="Arial" w:hAnsi="Arial"/>
          <w:bCs/>
          <w:sz w:val="22"/>
          <w:szCs w:val="22"/>
          <w:lang w:val="en-GB"/>
        </w:rPr>
        <w:t xml:space="preserve"> and 20</w:t>
      </w:r>
      <w:r w:rsidR="007D070A">
        <w:rPr>
          <w:rFonts w:ascii="Arial" w:hAnsi="Arial"/>
          <w:bCs/>
          <w:sz w:val="22"/>
          <w:szCs w:val="22"/>
          <w:lang w:val="en-GB"/>
        </w:rPr>
        <w:t>21</w:t>
      </w:r>
      <w:r w:rsidRPr="00DE04B5">
        <w:rPr>
          <w:rFonts w:ascii="Arial" w:hAnsi="Arial"/>
          <w:bCs/>
          <w:sz w:val="22"/>
          <w:szCs w:val="22"/>
          <w:lang w:val="en-GB"/>
        </w:rPr>
        <w:t xml:space="preserve"> are of preliminary data.</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r w:rsidRPr="005D373C">
        <w:rPr>
          <w:rFonts w:ascii="Arial" w:hAnsi="Arial"/>
          <w:b/>
          <w:bCs/>
          <w:sz w:val="22"/>
          <w:szCs w:val="22"/>
          <w:lang w:val="en-GB"/>
        </w:rPr>
        <w:t>wages</w:t>
      </w:r>
      <w:r w:rsidR="005D373C">
        <w:rPr>
          <w:rFonts w:ascii="Arial" w:hAnsi="Arial"/>
          <w:bCs/>
          <w:sz w:val="22"/>
          <w:szCs w:val="22"/>
          <w:lang w:val="en-GB"/>
        </w:rPr>
        <w:t xml:space="preserve"> (excluding other personnel costs)</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lastRenderedPageBreak/>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F49" w:rsidRDefault="009A4F49">
      <w:r>
        <w:separator/>
      </w:r>
    </w:p>
  </w:endnote>
  <w:endnote w:type="continuationSeparator" w:id="0">
    <w:p w:rsidR="009A4F49" w:rsidRDefault="009A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F49" w:rsidRDefault="009A4F49">
      <w:r>
        <w:separator/>
      </w:r>
    </w:p>
  </w:footnote>
  <w:footnote w:type="continuationSeparator" w:id="0">
    <w:p w:rsidR="009A4F49" w:rsidRDefault="009A4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3364"/>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B25"/>
    <w:rsid w:val="00296D35"/>
    <w:rsid w:val="002A0411"/>
    <w:rsid w:val="002A2120"/>
    <w:rsid w:val="002A7612"/>
    <w:rsid w:val="002A7E7F"/>
    <w:rsid w:val="002B1376"/>
    <w:rsid w:val="002C34DD"/>
    <w:rsid w:val="002C570D"/>
    <w:rsid w:val="002D0A5F"/>
    <w:rsid w:val="002D5821"/>
    <w:rsid w:val="002D6578"/>
    <w:rsid w:val="00306501"/>
    <w:rsid w:val="00317DBB"/>
    <w:rsid w:val="00330F75"/>
    <w:rsid w:val="00335AD4"/>
    <w:rsid w:val="00340493"/>
    <w:rsid w:val="00362A09"/>
    <w:rsid w:val="00363496"/>
    <w:rsid w:val="00366D9B"/>
    <w:rsid w:val="00367CE4"/>
    <w:rsid w:val="003716B2"/>
    <w:rsid w:val="003768DB"/>
    <w:rsid w:val="0037766E"/>
    <w:rsid w:val="003A17EC"/>
    <w:rsid w:val="003A4E31"/>
    <w:rsid w:val="003A6042"/>
    <w:rsid w:val="003A62EB"/>
    <w:rsid w:val="003B02F7"/>
    <w:rsid w:val="003C5749"/>
    <w:rsid w:val="003C75D2"/>
    <w:rsid w:val="003D364B"/>
    <w:rsid w:val="003D64C0"/>
    <w:rsid w:val="003F07DA"/>
    <w:rsid w:val="003F46AF"/>
    <w:rsid w:val="004042EC"/>
    <w:rsid w:val="0041085D"/>
    <w:rsid w:val="004220BE"/>
    <w:rsid w:val="0044015E"/>
    <w:rsid w:val="004405EE"/>
    <w:rsid w:val="0044247C"/>
    <w:rsid w:val="00446738"/>
    <w:rsid w:val="004469FE"/>
    <w:rsid w:val="00455952"/>
    <w:rsid w:val="004717B2"/>
    <w:rsid w:val="00475E34"/>
    <w:rsid w:val="00482DAA"/>
    <w:rsid w:val="004930FB"/>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D373C"/>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C7683"/>
    <w:rsid w:val="006C7FD3"/>
    <w:rsid w:val="006D24F9"/>
    <w:rsid w:val="006D417B"/>
    <w:rsid w:val="006D4A05"/>
    <w:rsid w:val="006D7EE0"/>
    <w:rsid w:val="006E625C"/>
    <w:rsid w:val="0071452D"/>
    <w:rsid w:val="007208E8"/>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715F"/>
    <w:rsid w:val="007B094D"/>
    <w:rsid w:val="007C02FC"/>
    <w:rsid w:val="007C590A"/>
    <w:rsid w:val="007D07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7796E"/>
    <w:rsid w:val="00883AA6"/>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3C33"/>
    <w:rsid w:val="00936B86"/>
    <w:rsid w:val="00940E9F"/>
    <w:rsid w:val="009522E5"/>
    <w:rsid w:val="00977861"/>
    <w:rsid w:val="00980F12"/>
    <w:rsid w:val="00986E1F"/>
    <w:rsid w:val="00995E5C"/>
    <w:rsid w:val="00997FF4"/>
    <w:rsid w:val="009A4F49"/>
    <w:rsid w:val="009A65FE"/>
    <w:rsid w:val="009B0250"/>
    <w:rsid w:val="009C0F9D"/>
    <w:rsid w:val="009C18FE"/>
    <w:rsid w:val="009C35D2"/>
    <w:rsid w:val="009C54DD"/>
    <w:rsid w:val="009E39D8"/>
    <w:rsid w:val="009E7B80"/>
    <w:rsid w:val="009F3769"/>
    <w:rsid w:val="009F47B0"/>
    <w:rsid w:val="009F4923"/>
    <w:rsid w:val="009F6D1D"/>
    <w:rsid w:val="00A0161E"/>
    <w:rsid w:val="00A2103C"/>
    <w:rsid w:val="00A3766B"/>
    <w:rsid w:val="00A4472A"/>
    <w:rsid w:val="00A474A1"/>
    <w:rsid w:val="00A50C08"/>
    <w:rsid w:val="00A73F94"/>
    <w:rsid w:val="00A81C82"/>
    <w:rsid w:val="00A81CB5"/>
    <w:rsid w:val="00A84BC2"/>
    <w:rsid w:val="00A92FFB"/>
    <w:rsid w:val="00A937B1"/>
    <w:rsid w:val="00AA476D"/>
    <w:rsid w:val="00AB4D0B"/>
    <w:rsid w:val="00AC0E8F"/>
    <w:rsid w:val="00AC24F2"/>
    <w:rsid w:val="00AD163A"/>
    <w:rsid w:val="00AF0E7C"/>
    <w:rsid w:val="00B04189"/>
    <w:rsid w:val="00B06148"/>
    <w:rsid w:val="00B108BF"/>
    <w:rsid w:val="00B17872"/>
    <w:rsid w:val="00B30075"/>
    <w:rsid w:val="00B33438"/>
    <w:rsid w:val="00B37A13"/>
    <w:rsid w:val="00B52544"/>
    <w:rsid w:val="00B53F10"/>
    <w:rsid w:val="00B55DEE"/>
    <w:rsid w:val="00B70D35"/>
    <w:rsid w:val="00B70D39"/>
    <w:rsid w:val="00B7181F"/>
    <w:rsid w:val="00B828BB"/>
    <w:rsid w:val="00B97833"/>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83067"/>
    <w:rsid w:val="00C928E7"/>
    <w:rsid w:val="00CA5578"/>
    <w:rsid w:val="00CC107B"/>
    <w:rsid w:val="00CC2BE6"/>
    <w:rsid w:val="00CC3BD3"/>
    <w:rsid w:val="00CD1B1B"/>
    <w:rsid w:val="00CE59A8"/>
    <w:rsid w:val="00CE5AD4"/>
    <w:rsid w:val="00CE6732"/>
    <w:rsid w:val="00CF3CED"/>
    <w:rsid w:val="00CF428B"/>
    <w:rsid w:val="00D120A1"/>
    <w:rsid w:val="00D31427"/>
    <w:rsid w:val="00D35724"/>
    <w:rsid w:val="00D4448C"/>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E04B5"/>
    <w:rsid w:val="00DF1311"/>
    <w:rsid w:val="00DF7211"/>
    <w:rsid w:val="00DF7C51"/>
    <w:rsid w:val="00E06810"/>
    <w:rsid w:val="00E1053F"/>
    <w:rsid w:val="00E16254"/>
    <w:rsid w:val="00E20983"/>
    <w:rsid w:val="00E21144"/>
    <w:rsid w:val="00E245FE"/>
    <w:rsid w:val="00E30C57"/>
    <w:rsid w:val="00E315EF"/>
    <w:rsid w:val="00E566A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A77F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E7EAF"/>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856</Words>
  <Characters>5055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ptacnikova795</cp:lastModifiedBy>
  <cp:revision>4</cp:revision>
  <cp:lastPrinted>2012-11-26T13:24:00Z</cp:lastPrinted>
  <dcterms:created xsi:type="dcterms:W3CDTF">2021-06-03T06:32:00Z</dcterms:created>
  <dcterms:modified xsi:type="dcterms:W3CDTF">2021-06-03T07:56:00Z</dcterms:modified>
</cp:coreProperties>
</file>