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83B0" w14:textId="77777777"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VOD</w:t>
      </w:r>
    </w:p>
    <w:p w14:paraId="7E9FB221" w14:textId="77777777" w:rsidR="00C2550D" w:rsidRDefault="00C2550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14:paraId="4F8188DC" w14:textId="77777777"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14:paraId="376C36EA" w14:textId="6121B1F5" w:rsidR="00495D90" w:rsidRDefault="000865CC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 xml:space="preserve">č. </w:t>
      </w:r>
      <w:r w:rsidR="001D5A04">
        <w:rPr>
          <w:rFonts w:ascii="Arial" w:hAnsi="Arial" w:cs="Arial"/>
          <w:b/>
          <w:color w:val="000000"/>
        </w:rPr>
        <w:t>169/2020</w:t>
      </w:r>
      <w:r>
        <w:rPr>
          <w:rFonts w:ascii="Arial" w:hAnsi="Arial" w:cs="Arial"/>
          <w:color w:val="000000"/>
        </w:rPr>
        <w:t xml:space="preserve"> Sb.</w:t>
      </w:r>
      <w:r w:rsidR="003920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ze dne </w:t>
      </w:r>
      <w:r w:rsidR="001D5A04">
        <w:rPr>
          <w:rFonts w:ascii="Arial" w:hAnsi="Arial" w:cs="Arial"/>
        </w:rPr>
        <w:t>9</w:t>
      </w:r>
      <w:r w:rsidRPr="003E01BB">
        <w:rPr>
          <w:rFonts w:ascii="Arial" w:hAnsi="Arial" w:cs="Arial"/>
        </w:rPr>
        <w:t xml:space="preserve">. </w:t>
      </w:r>
      <w:r w:rsidR="001D5A04">
        <w:rPr>
          <w:rFonts w:ascii="Arial" w:hAnsi="Arial" w:cs="Arial"/>
        </w:rPr>
        <w:t>dubna 2020</w:t>
      </w:r>
      <w:r w:rsidR="0039200C">
        <w:rPr>
          <w:rFonts w:ascii="Arial" w:hAnsi="Arial" w:cs="Arial"/>
        </w:rPr>
        <w:t>,</w:t>
      </w:r>
      <w:r w:rsidR="0039200C">
        <w:rPr>
          <w:rFonts w:ascii="Arial" w:hAnsi="Arial" w:cs="Arial"/>
          <w:color w:val="000000"/>
        </w:rPr>
        <w:t xml:space="preserve"> </w:t>
      </w:r>
      <w:r w:rsidR="00B6527E">
        <w:rPr>
          <w:rFonts w:ascii="Arial" w:hAnsi="Arial" w:cs="Arial"/>
          <w:color w:val="000000"/>
        </w:rPr>
        <w:t>o </w:t>
      </w:r>
      <w:r>
        <w:rPr>
          <w:rFonts w:ascii="Arial" w:hAnsi="Arial" w:cs="Arial"/>
          <w:color w:val="000000"/>
        </w:rPr>
        <w:t xml:space="preserve">vyhlášení voleb do Senátu Parlamentu České republiky, podle čl. 63 odst. 1 písm. </w:t>
      </w:r>
      <w:r w:rsidR="00B6527E">
        <w:rPr>
          <w:rFonts w:ascii="Arial" w:hAnsi="Arial" w:cs="Arial"/>
          <w:color w:val="000000"/>
        </w:rPr>
        <w:t>f), čl. 16 odst. 2 a </w:t>
      </w:r>
      <w:r w:rsidR="00BF1D28">
        <w:rPr>
          <w:rFonts w:ascii="Arial" w:hAnsi="Arial" w:cs="Arial"/>
          <w:color w:val="000000"/>
        </w:rPr>
        <w:t>s přihlédnutím k čl. </w:t>
      </w:r>
      <w:r>
        <w:rPr>
          <w:rFonts w:ascii="Arial" w:hAnsi="Arial" w:cs="Arial"/>
          <w:color w:val="000000"/>
        </w:rPr>
        <w:t>17 odst. 1 ústavníh</w:t>
      </w:r>
      <w:r w:rsidR="003B4C41">
        <w:rPr>
          <w:rFonts w:ascii="Arial" w:hAnsi="Arial" w:cs="Arial"/>
          <w:color w:val="000000"/>
        </w:rPr>
        <w:t>o zákona č. 1/1993 Sb., Ústava Č</w:t>
      </w:r>
      <w:r w:rsidR="0039200C">
        <w:rPr>
          <w:rFonts w:ascii="Arial" w:hAnsi="Arial" w:cs="Arial"/>
          <w:color w:val="000000"/>
        </w:rPr>
        <w:t>eské republiky, a podle § 1 </w:t>
      </w:r>
      <w:r>
        <w:rPr>
          <w:rFonts w:ascii="Arial" w:hAnsi="Arial" w:cs="Arial"/>
          <w:color w:val="000000"/>
        </w:rPr>
        <w:t>odst. 3 zákona č. 247/1995 Sb., o volbách do Parlamentu České republiky a o změně a do</w:t>
      </w:r>
      <w:r w:rsidR="00CF6B2E">
        <w:rPr>
          <w:rFonts w:ascii="Arial" w:hAnsi="Arial" w:cs="Arial"/>
          <w:color w:val="000000"/>
        </w:rPr>
        <w:t>plnění některých dalších zákonů</w:t>
      </w:r>
      <w:r w:rsidR="00353647">
        <w:rPr>
          <w:rFonts w:ascii="Arial" w:hAnsi="Arial" w:cs="Arial"/>
          <w:color w:val="000000"/>
        </w:rPr>
        <w:t>,</w:t>
      </w:r>
      <w:r w:rsidR="0039200C">
        <w:rPr>
          <w:rFonts w:ascii="Arial" w:hAnsi="Arial" w:cs="Arial"/>
          <w:color w:val="000000"/>
        </w:rPr>
        <w:t xml:space="preserve"> ve znění pozdějších předpisů</w:t>
      </w:r>
      <w:r w:rsidR="00F54DE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proběhly </w:t>
      </w:r>
      <w:r w:rsidR="00495D90">
        <w:rPr>
          <w:rFonts w:ascii="Arial" w:hAnsi="Arial" w:cs="Arial"/>
          <w:color w:val="000000"/>
        </w:rPr>
        <w:t xml:space="preserve">v termínu </w:t>
      </w:r>
      <w:r w:rsidR="001D5A04">
        <w:rPr>
          <w:rFonts w:ascii="Arial" w:hAnsi="Arial" w:cs="Arial"/>
          <w:b/>
          <w:color w:val="000000"/>
        </w:rPr>
        <w:t>2</w:t>
      </w:r>
      <w:r w:rsidR="00495D90" w:rsidRPr="003B4C41">
        <w:rPr>
          <w:rFonts w:ascii="Arial" w:hAnsi="Arial" w:cs="Arial"/>
          <w:b/>
          <w:color w:val="000000"/>
        </w:rPr>
        <w:t>. a </w:t>
      </w:r>
      <w:r w:rsidR="001D5A04">
        <w:rPr>
          <w:rFonts w:ascii="Arial" w:hAnsi="Arial" w:cs="Arial"/>
          <w:b/>
          <w:color w:val="000000"/>
        </w:rPr>
        <w:t>3</w:t>
      </w:r>
      <w:r w:rsidR="00495D90" w:rsidRPr="003B4C41">
        <w:rPr>
          <w:rFonts w:ascii="Arial" w:hAnsi="Arial" w:cs="Arial"/>
          <w:b/>
          <w:color w:val="000000"/>
        </w:rPr>
        <w:t>. října 20</w:t>
      </w:r>
      <w:r w:rsidR="001D5A04">
        <w:rPr>
          <w:rFonts w:ascii="Arial" w:hAnsi="Arial" w:cs="Arial"/>
          <w:b/>
          <w:color w:val="000000"/>
        </w:rPr>
        <w:t>20</w:t>
      </w:r>
      <w:r w:rsidR="00495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volby do jedné třetiny Senátu Parlamentu</w:t>
      </w:r>
      <w:r w:rsidR="003B4C41">
        <w:rPr>
          <w:rFonts w:ascii="Arial" w:hAnsi="Arial" w:cs="Arial"/>
          <w:color w:val="000000"/>
        </w:rPr>
        <w:t xml:space="preserve"> České republiky</w:t>
      </w:r>
      <w:r>
        <w:rPr>
          <w:rFonts w:ascii="Arial" w:hAnsi="Arial" w:cs="Arial"/>
          <w:color w:val="000000"/>
        </w:rPr>
        <w:t xml:space="preserve"> ve volebních obvodech č. </w:t>
      </w:r>
      <w:r w:rsidR="001D5A0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</w:t>
      </w:r>
      <w:r w:rsidR="001D5A0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, </w:t>
      </w:r>
      <w:r w:rsidR="001D5A04">
        <w:rPr>
          <w:rFonts w:ascii="Arial" w:hAnsi="Arial" w:cs="Arial"/>
          <w:color w:val="000000"/>
        </w:rPr>
        <w:t>9</w:t>
      </w:r>
      <w:r w:rsidR="001D695B">
        <w:rPr>
          <w:rFonts w:ascii="Arial" w:hAnsi="Arial" w:cs="Arial"/>
          <w:color w:val="000000"/>
        </w:rPr>
        <w:t>, 1</w:t>
      </w:r>
      <w:r w:rsidR="001D5A04">
        <w:rPr>
          <w:rFonts w:ascii="Arial" w:hAnsi="Arial" w:cs="Arial"/>
          <w:color w:val="000000"/>
        </w:rPr>
        <w:t>2</w:t>
      </w:r>
      <w:r w:rsidR="001D695B">
        <w:rPr>
          <w:rFonts w:ascii="Arial" w:hAnsi="Arial" w:cs="Arial"/>
          <w:color w:val="000000"/>
        </w:rPr>
        <w:t>, 1</w:t>
      </w:r>
      <w:r w:rsidR="001D5A04">
        <w:rPr>
          <w:rFonts w:ascii="Arial" w:hAnsi="Arial" w:cs="Arial"/>
          <w:color w:val="000000"/>
        </w:rPr>
        <w:t>5</w:t>
      </w:r>
      <w:r w:rsidR="001D695B">
        <w:rPr>
          <w:rFonts w:ascii="Arial" w:hAnsi="Arial" w:cs="Arial"/>
          <w:color w:val="000000"/>
        </w:rPr>
        <w:t>, 1</w:t>
      </w:r>
      <w:r w:rsidR="001D5A04">
        <w:rPr>
          <w:rFonts w:ascii="Arial" w:hAnsi="Arial" w:cs="Arial"/>
          <w:color w:val="000000"/>
        </w:rPr>
        <w:t>8</w:t>
      </w:r>
      <w:r w:rsidR="001D695B">
        <w:rPr>
          <w:rFonts w:ascii="Arial" w:hAnsi="Arial" w:cs="Arial"/>
          <w:color w:val="000000"/>
        </w:rPr>
        <w:t>, 2</w:t>
      </w:r>
      <w:r w:rsidR="001D5A04">
        <w:rPr>
          <w:rFonts w:ascii="Arial" w:hAnsi="Arial" w:cs="Arial"/>
          <w:color w:val="000000"/>
        </w:rPr>
        <w:t>1</w:t>
      </w:r>
      <w:r w:rsidR="001D695B">
        <w:rPr>
          <w:rFonts w:ascii="Arial" w:hAnsi="Arial" w:cs="Arial"/>
          <w:color w:val="000000"/>
        </w:rPr>
        <w:t>, 2</w:t>
      </w:r>
      <w:r w:rsidR="001D5A04">
        <w:rPr>
          <w:rFonts w:ascii="Arial" w:hAnsi="Arial" w:cs="Arial"/>
          <w:color w:val="000000"/>
        </w:rPr>
        <w:t>4</w:t>
      </w:r>
      <w:r w:rsidR="001D695B">
        <w:rPr>
          <w:rFonts w:ascii="Arial" w:hAnsi="Arial" w:cs="Arial"/>
          <w:color w:val="000000"/>
        </w:rPr>
        <w:t>, 2</w:t>
      </w:r>
      <w:r w:rsidR="001D5A0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, </w:t>
      </w:r>
      <w:r w:rsidR="001D5A04">
        <w:rPr>
          <w:rFonts w:ascii="Arial" w:hAnsi="Arial" w:cs="Arial"/>
          <w:color w:val="000000"/>
        </w:rPr>
        <w:t>30, 33, 36</w:t>
      </w:r>
      <w:r>
        <w:rPr>
          <w:rFonts w:ascii="Arial" w:hAnsi="Arial" w:cs="Arial"/>
          <w:color w:val="000000"/>
        </w:rPr>
        <w:t>, 3</w:t>
      </w:r>
      <w:r w:rsidR="001D5A04">
        <w:rPr>
          <w:rFonts w:ascii="Arial" w:hAnsi="Arial" w:cs="Arial"/>
          <w:color w:val="000000"/>
        </w:rPr>
        <w:t>9, 42, 45, 48, 51, 54, 57, 60</w:t>
      </w:r>
      <w:r w:rsidR="001D695B">
        <w:rPr>
          <w:rFonts w:ascii="Arial" w:hAnsi="Arial" w:cs="Arial"/>
          <w:color w:val="000000"/>
        </w:rPr>
        <w:t>, 6</w:t>
      </w:r>
      <w:r w:rsidR="001D5A04">
        <w:rPr>
          <w:rFonts w:ascii="Arial" w:hAnsi="Arial" w:cs="Arial"/>
          <w:color w:val="000000"/>
        </w:rPr>
        <w:t>3</w:t>
      </w:r>
      <w:r w:rsidR="001D695B">
        <w:rPr>
          <w:rFonts w:ascii="Arial" w:hAnsi="Arial" w:cs="Arial"/>
          <w:color w:val="000000"/>
        </w:rPr>
        <w:t>, 6</w:t>
      </w:r>
      <w:r w:rsidR="001D5A04">
        <w:rPr>
          <w:rFonts w:ascii="Arial" w:hAnsi="Arial" w:cs="Arial"/>
          <w:color w:val="000000"/>
        </w:rPr>
        <w:t>6</w:t>
      </w:r>
      <w:r w:rsidR="001D695B">
        <w:rPr>
          <w:rFonts w:ascii="Arial" w:hAnsi="Arial" w:cs="Arial"/>
          <w:color w:val="000000"/>
        </w:rPr>
        <w:t>, 6</w:t>
      </w:r>
      <w:r w:rsidR="001D5A04">
        <w:rPr>
          <w:rFonts w:ascii="Arial" w:hAnsi="Arial" w:cs="Arial"/>
          <w:color w:val="000000"/>
        </w:rPr>
        <w:t>9</w:t>
      </w:r>
      <w:r w:rsidR="001D695B">
        <w:rPr>
          <w:rFonts w:ascii="Arial" w:hAnsi="Arial" w:cs="Arial"/>
          <w:color w:val="000000"/>
        </w:rPr>
        <w:t>, 7</w:t>
      </w:r>
      <w:r w:rsidR="001D5A04">
        <w:rPr>
          <w:rFonts w:ascii="Arial" w:hAnsi="Arial" w:cs="Arial"/>
          <w:color w:val="000000"/>
        </w:rPr>
        <w:t>2</w:t>
      </w:r>
      <w:r w:rsidR="001D695B">
        <w:rPr>
          <w:rFonts w:ascii="Arial" w:hAnsi="Arial" w:cs="Arial"/>
          <w:color w:val="000000"/>
        </w:rPr>
        <w:t>, 7</w:t>
      </w:r>
      <w:r w:rsidR="001D5A04">
        <w:rPr>
          <w:rFonts w:ascii="Arial" w:hAnsi="Arial" w:cs="Arial"/>
          <w:color w:val="000000"/>
        </w:rPr>
        <w:t>5</w:t>
      </w:r>
      <w:r w:rsidR="001D695B">
        <w:rPr>
          <w:rFonts w:ascii="Arial" w:hAnsi="Arial" w:cs="Arial"/>
          <w:color w:val="000000"/>
        </w:rPr>
        <w:t>, 7</w:t>
      </w:r>
      <w:r w:rsidR="001D5A04">
        <w:rPr>
          <w:rFonts w:ascii="Arial" w:hAnsi="Arial" w:cs="Arial"/>
          <w:color w:val="000000"/>
        </w:rPr>
        <w:t>8</w:t>
      </w:r>
      <w:r w:rsidR="001D695B">
        <w:rPr>
          <w:rFonts w:ascii="Arial" w:hAnsi="Arial" w:cs="Arial"/>
          <w:color w:val="000000"/>
        </w:rPr>
        <w:t xml:space="preserve"> a 8</w:t>
      </w:r>
      <w:r w:rsidR="001D5A04">
        <w:rPr>
          <w:rFonts w:ascii="Arial" w:hAnsi="Arial" w:cs="Arial"/>
          <w:color w:val="000000"/>
        </w:rPr>
        <w:t>1</w:t>
      </w:r>
      <w:r w:rsidR="00B6527E">
        <w:rPr>
          <w:rFonts w:ascii="Arial" w:hAnsi="Arial" w:cs="Arial"/>
          <w:color w:val="000000"/>
        </w:rPr>
        <w:t xml:space="preserve">. </w:t>
      </w:r>
    </w:p>
    <w:p w14:paraId="4D83846D" w14:textId="77777777" w:rsidR="00B72A3D" w:rsidRDefault="00B72A3D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497C2622" w14:textId="37FFC2A5" w:rsidR="00B6527E" w:rsidRDefault="00B6527E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247/1995 Sb</w:t>
      </w:r>
      <w:r w:rsidRPr="00495D90">
        <w:rPr>
          <w:rFonts w:ascii="Arial" w:hAnsi="Arial" w:cs="Arial"/>
          <w:color w:val="000000"/>
        </w:rPr>
        <w:t>., o volbách do Parlamentu České</w:t>
      </w:r>
      <w:r w:rsidR="0039200C">
        <w:rPr>
          <w:rFonts w:ascii="Arial" w:hAnsi="Arial" w:cs="Arial"/>
          <w:color w:val="000000"/>
        </w:rPr>
        <w:t xml:space="preserve"> republiky</w:t>
      </w:r>
      <w:r w:rsidR="00CF6B2E">
        <w:rPr>
          <w:rFonts w:ascii="Arial" w:hAnsi="Arial" w:cs="Arial"/>
          <w:color w:val="000000"/>
        </w:rPr>
        <w:t xml:space="preserve"> </w:t>
      </w:r>
      <w:r w:rsidR="007226D5">
        <w:rPr>
          <w:rFonts w:ascii="Arial" w:hAnsi="Arial" w:cs="Arial"/>
          <w:color w:val="000000"/>
        </w:rPr>
        <w:t>a</w:t>
      </w:r>
      <w:r w:rsidR="001F3C5A">
        <w:rPr>
          <w:rFonts w:ascii="Arial" w:hAnsi="Arial" w:cs="Arial"/>
          <w:color w:val="000000"/>
        </w:rPr>
        <w:t> </w:t>
      </w:r>
      <w:r w:rsidR="007226D5">
        <w:rPr>
          <w:rFonts w:ascii="Arial" w:hAnsi="Arial" w:cs="Arial"/>
          <w:color w:val="000000"/>
        </w:rPr>
        <w:t xml:space="preserve">o změně některých </w:t>
      </w:r>
      <w:r w:rsidR="00C2550D">
        <w:rPr>
          <w:rFonts w:ascii="Arial" w:hAnsi="Arial" w:cs="Arial"/>
          <w:color w:val="000000"/>
        </w:rPr>
        <w:t xml:space="preserve">dalších </w:t>
      </w:r>
      <w:r w:rsidR="007226D5">
        <w:rPr>
          <w:rFonts w:ascii="Arial" w:hAnsi="Arial" w:cs="Arial"/>
          <w:color w:val="000000"/>
        </w:rPr>
        <w:t>zákonů</w:t>
      </w:r>
      <w:r w:rsidR="00353647">
        <w:rPr>
          <w:rFonts w:ascii="Arial" w:hAnsi="Arial" w:cs="Arial"/>
          <w:color w:val="000000"/>
        </w:rPr>
        <w:t>,</w:t>
      </w:r>
      <w:r w:rsidR="007226D5">
        <w:rPr>
          <w:rFonts w:ascii="Arial" w:hAnsi="Arial" w:cs="Arial"/>
          <w:color w:val="000000"/>
        </w:rPr>
        <w:t xml:space="preserve">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495D90">
        <w:rPr>
          <w:rFonts w:ascii="Arial" w:hAnsi="Arial" w:cs="Arial"/>
          <w:color w:val="000000"/>
        </w:rPr>
        <w:t>č. 233/2000 Sb.</w:t>
      </w:r>
      <w:r w:rsidR="00353647">
        <w:rPr>
          <w:rFonts w:ascii="Arial" w:hAnsi="Arial" w:cs="Arial"/>
          <w:color w:val="000000"/>
        </w:rPr>
        <w:t>,</w:t>
      </w:r>
      <w:r w:rsidR="00CF6B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 znění pozdějších předpisů.</w:t>
      </w:r>
    </w:p>
    <w:p w14:paraId="3ACFCCB4" w14:textId="77777777" w:rsidR="00495D90" w:rsidRDefault="00495D90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50ECF3E0" w14:textId="5EF9F72D" w:rsidR="001F3C5A" w:rsidRDefault="001F3C5A" w:rsidP="001F3C5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3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Tyto volby probíhaly za zvýšených hygienicko-epidemických opatření v souvislosti s výskytem onemocnění covid-19. Osobám, </w:t>
      </w:r>
      <w:r w:rsidRPr="00F043C8">
        <w:rPr>
          <w:rFonts w:ascii="Arial" w:hAnsi="Arial" w:cs="Arial"/>
          <w:color w:val="000000"/>
          <w:szCs w:val="20"/>
        </w:rPr>
        <w:t xml:space="preserve">kterým nařídila karanténu nebo izolaci z důvodu </w:t>
      </w:r>
      <w:r>
        <w:rPr>
          <w:rFonts w:ascii="Arial" w:hAnsi="Arial" w:cs="Arial"/>
          <w:color w:val="000000"/>
          <w:szCs w:val="20"/>
        </w:rPr>
        <w:t xml:space="preserve">tohoto </w:t>
      </w:r>
      <w:r w:rsidRPr="00F043C8">
        <w:rPr>
          <w:rFonts w:ascii="Arial" w:hAnsi="Arial" w:cs="Arial"/>
          <w:color w:val="000000"/>
          <w:szCs w:val="20"/>
        </w:rPr>
        <w:t>onemocnění</w:t>
      </w:r>
      <w:r>
        <w:rPr>
          <w:rFonts w:ascii="Arial" w:hAnsi="Arial" w:cs="Arial"/>
          <w:color w:val="000000"/>
          <w:szCs w:val="20"/>
        </w:rPr>
        <w:t xml:space="preserve"> </w:t>
      </w:r>
      <w:r w:rsidRPr="00F043C8">
        <w:rPr>
          <w:rFonts w:ascii="Arial" w:hAnsi="Arial" w:cs="Arial"/>
          <w:color w:val="000000"/>
          <w:szCs w:val="20"/>
        </w:rPr>
        <w:t>krajská hygienic</w:t>
      </w:r>
      <w:r>
        <w:rPr>
          <w:rFonts w:ascii="Arial" w:hAnsi="Arial" w:cs="Arial"/>
          <w:color w:val="000000"/>
          <w:szCs w:val="20"/>
        </w:rPr>
        <w:t xml:space="preserve">ká stanice nebo praktický lékař bylo umožněno </w:t>
      </w:r>
      <w:r w:rsidR="00F927AC">
        <w:rPr>
          <w:rFonts w:ascii="Arial" w:hAnsi="Arial" w:cs="Arial"/>
          <w:color w:val="000000"/>
          <w:szCs w:val="20"/>
        </w:rPr>
        <w:t>hlasovat</w:t>
      </w:r>
      <w:r>
        <w:rPr>
          <w:rFonts w:ascii="Arial" w:hAnsi="Arial" w:cs="Arial"/>
          <w:color w:val="000000"/>
          <w:szCs w:val="20"/>
        </w:rPr>
        <w:t xml:space="preserve"> na základě </w:t>
      </w:r>
      <w:r w:rsidRPr="00F043C8">
        <w:rPr>
          <w:rFonts w:ascii="Arial" w:hAnsi="Arial" w:cs="Arial"/>
          <w:color w:val="000000"/>
          <w:szCs w:val="20"/>
        </w:rPr>
        <w:t>zákon</w:t>
      </w:r>
      <w:r>
        <w:rPr>
          <w:rFonts w:ascii="Arial" w:hAnsi="Arial" w:cs="Arial"/>
          <w:color w:val="000000"/>
          <w:szCs w:val="20"/>
        </w:rPr>
        <w:t>a</w:t>
      </w:r>
      <w:r w:rsidRPr="00F043C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č. 350/2020 </w:t>
      </w:r>
      <w:r w:rsidRPr="00F54DE9">
        <w:rPr>
          <w:rFonts w:ascii="Arial" w:hAnsi="Arial" w:cs="Arial"/>
          <w:color w:val="000000"/>
          <w:szCs w:val="20"/>
        </w:rPr>
        <w:t>Sb.,</w:t>
      </w:r>
      <w:r w:rsidRPr="00F043C8">
        <w:rPr>
          <w:rFonts w:ascii="Arial" w:hAnsi="Arial" w:cs="Arial"/>
          <w:color w:val="000000"/>
          <w:szCs w:val="20"/>
        </w:rPr>
        <w:t xml:space="preserve"> o zvláštních způsobech hlasování ve volbách do zastupitelstev krajů a do Senátu v</w:t>
      </w:r>
      <w:r>
        <w:rPr>
          <w:rFonts w:ascii="Arial" w:hAnsi="Arial" w:cs="Arial"/>
          <w:color w:val="000000"/>
          <w:szCs w:val="20"/>
        </w:rPr>
        <w:t> roce 2020. Tento zákon byl publikován v</w:t>
      </w:r>
      <w:r w:rsidRPr="00F043C8">
        <w:rPr>
          <w:rFonts w:ascii="Arial" w:hAnsi="Arial" w:cs="Arial"/>
          <w:color w:val="000000"/>
          <w:szCs w:val="20"/>
        </w:rPr>
        <w:t>e Sbírce zákonů 24. srpna 2020</w:t>
      </w:r>
      <w:r>
        <w:rPr>
          <w:rFonts w:ascii="Arial" w:hAnsi="Arial" w:cs="Arial"/>
          <w:color w:val="000000"/>
          <w:szCs w:val="20"/>
        </w:rPr>
        <w:t xml:space="preserve"> a </w:t>
      </w:r>
      <w:r w:rsidRPr="00F043C8">
        <w:rPr>
          <w:rFonts w:ascii="Arial" w:hAnsi="Arial" w:cs="Arial"/>
          <w:color w:val="000000"/>
          <w:szCs w:val="20"/>
        </w:rPr>
        <w:t>upravov</w:t>
      </w:r>
      <w:r>
        <w:rPr>
          <w:rFonts w:ascii="Arial" w:hAnsi="Arial" w:cs="Arial"/>
          <w:color w:val="000000"/>
          <w:szCs w:val="20"/>
        </w:rPr>
        <w:t xml:space="preserve">al </w:t>
      </w:r>
      <w:r w:rsidR="00006731">
        <w:rPr>
          <w:rFonts w:ascii="Arial" w:hAnsi="Arial" w:cs="Arial"/>
          <w:color w:val="000000"/>
          <w:szCs w:val="20"/>
        </w:rPr>
        <w:t xml:space="preserve">mj. </w:t>
      </w:r>
      <w:r w:rsidR="00885220">
        <w:rPr>
          <w:rFonts w:ascii="Arial" w:hAnsi="Arial" w:cs="Arial"/>
          <w:color w:val="000000"/>
          <w:szCs w:val="20"/>
        </w:rPr>
        <w:t>vznik speciálních komisí pro hlasování, sčítacích komisí a stanovil</w:t>
      </w:r>
      <w:r w:rsidR="0000673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možnosti </w:t>
      </w:r>
      <w:r w:rsidR="00885220">
        <w:rPr>
          <w:rFonts w:ascii="Arial" w:hAnsi="Arial" w:cs="Arial"/>
          <w:color w:val="000000"/>
          <w:szCs w:val="20"/>
        </w:rPr>
        <w:t xml:space="preserve">zvláštních způsobů </w:t>
      </w:r>
      <w:r>
        <w:rPr>
          <w:rFonts w:ascii="Arial" w:hAnsi="Arial" w:cs="Arial"/>
          <w:color w:val="000000"/>
          <w:szCs w:val="20"/>
        </w:rPr>
        <w:t>hlasování</w:t>
      </w:r>
      <w:r w:rsidR="00885220">
        <w:rPr>
          <w:rFonts w:ascii="Arial" w:hAnsi="Arial" w:cs="Arial"/>
          <w:color w:val="000000"/>
          <w:szCs w:val="20"/>
        </w:rPr>
        <w:t xml:space="preserve"> (hlasování u</w:t>
      </w:r>
      <w:r w:rsidR="00006731">
        <w:rPr>
          <w:rFonts w:ascii="Arial" w:hAnsi="Arial" w:cs="Arial"/>
          <w:color w:val="000000"/>
          <w:szCs w:val="20"/>
        </w:rPr>
        <w:t> </w:t>
      </w:r>
      <w:r w:rsidR="00885220">
        <w:rPr>
          <w:rFonts w:ascii="Arial" w:hAnsi="Arial" w:cs="Arial"/>
          <w:color w:val="000000"/>
          <w:szCs w:val="20"/>
        </w:rPr>
        <w:t>volebního stanoviště, hlasování při pobytovém zařízení</w:t>
      </w:r>
      <w:r w:rsidR="00006731">
        <w:rPr>
          <w:rFonts w:ascii="Arial" w:hAnsi="Arial" w:cs="Arial"/>
          <w:color w:val="000000"/>
          <w:szCs w:val="20"/>
        </w:rPr>
        <w:t xml:space="preserve"> a </w:t>
      </w:r>
      <w:r w:rsidR="00885220">
        <w:rPr>
          <w:rFonts w:ascii="Arial" w:hAnsi="Arial" w:cs="Arial"/>
          <w:color w:val="000000"/>
          <w:szCs w:val="20"/>
        </w:rPr>
        <w:t>hlasování do zvláštní přenosné volební schránky).</w:t>
      </w:r>
      <w:r w:rsidRPr="00F043C8">
        <w:rPr>
          <w:rFonts w:ascii="Arial" w:hAnsi="Arial" w:cs="Arial"/>
          <w:color w:val="000000"/>
          <w:szCs w:val="20"/>
        </w:rPr>
        <w:t xml:space="preserve"> </w:t>
      </w:r>
    </w:p>
    <w:p w14:paraId="2D54B417" w14:textId="77777777" w:rsidR="001F3C5A" w:rsidRPr="008C4ECA" w:rsidRDefault="001F3C5A" w:rsidP="001F3C5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258D966C" w14:textId="77777777" w:rsidR="001D695B" w:rsidRDefault="001D695B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="001D5A04">
        <w:rPr>
          <w:rFonts w:ascii="Arial" w:hAnsi="Arial" w:cs="Arial"/>
          <w:color w:val="000000"/>
        </w:rPr>
        <w:t>jednom senátním obvodu</w:t>
      </w:r>
      <w:r>
        <w:rPr>
          <w:rFonts w:ascii="Arial" w:hAnsi="Arial" w:cs="Arial"/>
          <w:color w:val="000000"/>
        </w:rPr>
        <w:t xml:space="preserve"> </w:t>
      </w:r>
      <w:r w:rsidR="001D5A04">
        <w:rPr>
          <w:rFonts w:ascii="Arial" w:hAnsi="Arial" w:cs="Arial"/>
          <w:b/>
          <w:color w:val="000000"/>
        </w:rPr>
        <w:t>byl</w:t>
      </w:r>
      <w:r w:rsidRPr="009846AC">
        <w:rPr>
          <w:rFonts w:ascii="Arial" w:hAnsi="Arial" w:cs="Arial"/>
          <w:b/>
          <w:color w:val="000000"/>
        </w:rPr>
        <w:t xml:space="preserve"> </w:t>
      </w:r>
      <w:r w:rsidR="001D5A04">
        <w:rPr>
          <w:rFonts w:ascii="Arial" w:hAnsi="Arial" w:cs="Arial"/>
          <w:b/>
          <w:color w:val="000000"/>
        </w:rPr>
        <w:t xml:space="preserve">zvolen senátor </w:t>
      </w:r>
      <w:r w:rsidRPr="009846AC">
        <w:rPr>
          <w:rFonts w:ascii="Arial" w:hAnsi="Arial" w:cs="Arial"/>
          <w:b/>
          <w:color w:val="000000"/>
        </w:rPr>
        <w:t>v 1. kole voleb</w:t>
      </w:r>
      <w:r>
        <w:rPr>
          <w:rFonts w:ascii="Arial" w:hAnsi="Arial" w:cs="Arial"/>
          <w:color w:val="000000"/>
        </w:rPr>
        <w:t xml:space="preserve">. Nadpoloviční většinu </w:t>
      </w:r>
      <w:r w:rsidR="007226D5">
        <w:rPr>
          <w:rFonts w:ascii="Arial" w:hAnsi="Arial" w:cs="Arial"/>
          <w:color w:val="000000"/>
        </w:rPr>
        <w:t xml:space="preserve">z odevzdaných platných </w:t>
      </w:r>
      <w:r>
        <w:rPr>
          <w:rFonts w:ascii="Arial" w:hAnsi="Arial" w:cs="Arial"/>
          <w:color w:val="000000"/>
        </w:rPr>
        <w:t xml:space="preserve">hlasů </w:t>
      </w:r>
      <w:r w:rsidR="001D5A04">
        <w:rPr>
          <w:rFonts w:ascii="Arial" w:hAnsi="Arial" w:cs="Arial"/>
          <w:color w:val="000000"/>
        </w:rPr>
        <w:t>získal</w:t>
      </w:r>
      <w:r>
        <w:rPr>
          <w:rFonts w:ascii="Arial" w:hAnsi="Arial" w:cs="Arial"/>
          <w:color w:val="000000"/>
        </w:rPr>
        <w:t xml:space="preserve"> ve volebním obvodu č. </w:t>
      </w:r>
      <w:r w:rsidR="001D5A04"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</w:rPr>
        <w:t> (</w:t>
      </w:r>
      <w:r w:rsidR="001D5A04">
        <w:rPr>
          <w:rFonts w:ascii="Arial" w:hAnsi="Arial" w:cs="Arial"/>
          <w:color w:val="000000"/>
        </w:rPr>
        <w:t>Děčín</w:t>
      </w:r>
      <w:r>
        <w:rPr>
          <w:rFonts w:ascii="Arial" w:hAnsi="Arial" w:cs="Arial"/>
          <w:color w:val="000000"/>
        </w:rPr>
        <w:t xml:space="preserve">) Ing. </w:t>
      </w:r>
      <w:r w:rsidR="001D5A04">
        <w:rPr>
          <w:rFonts w:ascii="Arial" w:hAnsi="Arial" w:cs="Arial"/>
          <w:color w:val="000000"/>
        </w:rPr>
        <w:t>Zbyněk Linhart (52,77 %). V ostatních 26</w:t>
      </w:r>
      <w:r>
        <w:rPr>
          <w:rFonts w:ascii="Arial" w:hAnsi="Arial" w:cs="Arial"/>
          <w:color w:val="000000"/>
        </w:rPr>
        <w:t xml:space="preserve"> volebních obvodech se </w:t>
      </w:r>
      <w:r w:rsidR="00E9520A">
        <w:rPr>
          <w:rFonts w:ascii="Arial" w:hAnsi="Arial" w:cs="Arial"/>
          <w:color w:val="000000"/>
        </w:rPr>
        <w:t xml:space="preserve">o týden později, tj. ve dnech </w:t>
      </w:r>
      <w:r w:rsidR="001D5A04">
        <w:rPr>
          <w:rFonts w:ascii="Arial" w:hAnsi="Arial" w:cs="Arial"/>
          <w:b/>
          <w:color w:val="000000"/>
        </w:rPr>
        <w:t>9. a 10</w:t>
      </w:r>
      <w:r>
        <w:rPr>
          <w:rFonts w:ascii="Arial" w:hAnsi="Arial" w:cs="Arial"/>
          <w:b/>
          <w:color w:val="000000"/>
        </w:rPr>
        <w:t>. </w:t>
      </w:r>
      <w:r w:rsidR="006E61B8">
        <w:rPr>
          <w:rFonts w:ascii="Arial" w:hAnsi="Arial" w:cs="Arial"/>
          <w:b/>
          <w:color w:val="000000"/>
        </w:rPr>
        <w:t>října </w:t>
      </w:r>
      <w:r w:rsidR="00E9520A" w:rsidRPr="00D8447C">
        <w:rPr>
          <w:rFonts w:ascii="Arial" w:hAnsi="Arial" w:cs="Arial"/>
          <w:b/>
          <w:color w:val="000000"/>
        </w:rPr>
        <w:t>20</w:t>
      </w:r>
      <w:r w:rsidR="001D5A04">
        <w:rPr>
          <w:rFonts w:ascii="Arial" w:hAnsi="Arial" w:cs="Arial"/>
          <w:b/>
          <w:color w:val="000000"/>
        </w:rPr>
        <w:t>20</w:t>
      </w:r>
      <w:r w:rsidR="00E9520A">
        <w:rPr>
          <w:rFonts w:ascii="Arial" w:hAnsi="Arial" w:cs="Arial"/>
          <w:color w:val="000000"/>
        </w:rPr>
        <w:t xml:space="preserve">, </w:t>
      </w:r>
      <w:r w:rsidR="007226D5">
        <w:rPr>
          <w:rFonts w:ascii="Arial" w:hAnsi="Arial" w:cs="Arial"/>
          <w:color w:val="000000"/>
        </w:rPr>
        <w:t>konalo 2. </w:t>
      </w:r>
      <w:r w:rsidR="00495D90">
        <w:rPr>
          <w:rFonts w:ascii="Arial" w:hAnsi="Arial" w:cs="Arial"/>
          <w:color w:val="000000"/>
        </w:rPr>
        <w:t>kolo voleb</w:t>
      </w:r>
      <w:r>
        <w:rPr>
          <w:rFonts w:ascii="Arial" w:hAnsi="Arial" w:cs="Arial"/>
          <w:color w:val="000000"/>
        </w:rPr>
        <w:t>.</w:t>
      </w:r>
    </w:p>
    <w:p w14:paraId="43D06C53" w14:textId="77777777" w:rsidR="00E15DB5" w:rsidRDefault="00E15DB5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2DD883BF" w14:textId="77777777" w:rsidR="000865CC" w:rsidRDefault="00495D90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s </w:t>
      </w:r>
      <w:r w:rsidR="00E9520A">
        <w:rPr>
          <w:rFonts w:ascii="Arial" w:hAnsi="Arial" w:cs="Arial"/>
          <w:color w:val="000000"/>
        </w:rPr>
        <w:t>prvním</w:t>
      </w:r>
      <w:r>
        <w:rPr>
          <w:rFonts w:ascii="Arial" w:hAnsi="Arial" w:cs="Arial"/>
          <w:color w:val="000000"/>
        </w:rPr>
        <w:t xml:space="preserve"> kolem senátních voleb</w:t>
      </w:r>
      <w:r w:rsidR="00D8447C">
        <w:rPr>
          <w:rFonts w:ascii="Arial" w:hAnsi="Arial" w:cs="Arial"/>
          <w:color w:val="000000"/>
        </w:rPr>
        <w:t xml:space="preserve">, </w:t>
      </w:r>
      <w:r w:rsidR="00067FEB">
        <w:rPr>
          <w:rFonts w:ascii="Arial" w:hAnsi="Arial" w:cs="Arial"/>
          <w:color w:val="000000"/>
        </w:rPr>
        <w:t>2</w:t>
      </w:r>
      <w:r w:rsidR="00D8447C">
        <w:rPr>
          <w:rFonts w:ascii="Arial" w:hAnsi="Arial" w:cs="Arial"/>
          <w:color w:val="000000"/>
        </w:rPr>
        <w:t xml:space="preserve">. a </w:t>
      </w:r>
      <w:r w:rsidR="00067FEB">
        <w:rPr>
          <w:rFonts w:ascii="Arial" w:hAnsi="Arial" w:cs="Arial"/>
          <w:color w:val="000000"/>
        </w:rPr>
        <w:t>3</w:t>
      </w:r>
      <w:r w:rsidR="00D8447C">
        <w:rPr>
          <w:rFonts w:ascii="Arial" w:hAnsi="Arial" w:cs="Arial"/>
          <w:color w:val="000000"/>
        </w:rPr>
        <w:t xml:space="preserve">. října </w:t>
      </w:r>
      <w:r w:rsidR="006E61B8">
        <w:rPr>
          <w:rFonts w:ascii="Arial" w:hAnsi="Arial" w:cs="Arial"/>
          <w:color w:val="000000"/>
        </w:rPr>
        <w:t>20</w:t>
      </w:r>
      <w:r w:rsidR="00067FEB">
        <w:rPr>
          <w:rFonts w:ascii="Arial" w:hAnsi="Arial" w:cs="Arial"/>
          <w:color w:val="000000"/>
        </w:rPr>
        <w:t>20</w:t>
      </w:r>
      <w:r w:rsidR="00D8447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 n</w:t>
      </w:r>
      <w:r w:rsidR="00B6527E">
        <w:rPr>
          <w:rFonts w:ascii="Arial" w:hAnsi="Arial" w:cs="Arial"/>
          <w:color w:val="000000"/>
        </w:rPr>
        <w:t xml:space="preserve">a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</w:t>
      </w:r>
      <w:r w:rsidR="00067FEB">
        <w:rPr>
          <w:rFonts w:ascii="Arial" w:hAnsi="Arial" w:cs="Arial"/>
          <w:color w:val="000000"/>
        </w:rPr>
        <w:t>169/2020</w:t>
      </w:r>
      <w:r w:rsidR="0023542F">
        <w:rPr>
          <w:rFonts w:ascii="Arial" w:hAnsi="Arial" w:cs="Arial"/>
          <w:color w:val="000000"/>
        </w:rPr>
        <w:t xml:space="preserve"> Sb.</w:t>
      </w:r>
      <w:r>
        <w:rPr>
          <w:rFonts w:ascii="Arial" w:hAnsi="Arial" w:cs="Arial"/>
          <w:color w:val="000000"/>
        </w:rPr>
        <w:t>,</w:t>
      </w:r>
      <w:r w:rsidR="00B6527E">
        <w:rPr>
          <w:rFonts w:ascii="Arial" w:hAnsi="Arial" w:cs="Arial"/>
          <w:color w:val="000000"/>
        </w:rPr>
        <w:t xml:space="preserve"> podle § 3</w:t>
      </w:r>
      <w:r>
        <w:rPr>
          <w:rFonts w:ascii="Arial" w:hAnsi="Arial" w:cs="Arial"/>
          <w:color w:val="000000"/>
        </w:rPr>
        <w:t xml:space="preserve"> odst. 1 zákona </w:t>
      </w:r>
      <w:r w:rsidRPr="0018634F">
        <w:rPr>
          <w:rFonts w:ascii="Arial" w:hAnsi="Arial" w:cs="Arial"/>
          <w:b/>
          <w:color w:val="000000"/>
        </w:rPr>
        <w:t xml:space="preserve">č. </w:t>
      </w:r>
      <w:r w:rsidR="00067FEB">
        <w:rPr>
          <w:rFonts w:ascii="Arial" w:hAnsi="Arial" w:cs="Arial"/>
          <w:b/>
          <w:color w:val="000000"/>
        </w:rPr>
        <w:t>130/2000</w:t>
      </w:r>
      <w:r w:rsidRPr="0018634F">
        <w:rPr>
          <w:rFonts w:ascii="Arial" w:hAnsi="Arial" w:cs="Arial"/>
          <w:b/>
          <w:color w:val="000000"/>
        </w:rPr>
        <w:t xml:space="preserve"> Sb.</w:t>
      </w:r>
      <w:r w:rsidR="00B6527E">
        <w:rPr>
          <w:rFonts w:ascii="Arial" w:hAnsi="Arial" w:cs="Arial"/>
          <w:color w:val="000000"/>
        </w:rPr>
        <w:t>, o vo</w:t>
      </w:r>
      <w:r>
        <w:rPr>
          <w:rFonts w:ascii="Arial" w:hAnsi="Arial" w:cs="Arial"/>
          <w:color w:val="000000"/>
        </w:rPr>
        <w:t xml:space="preserve">lbách do zastupitelstev </w:t>
      </w:r>
      <w:r w:rsidR="00067FEB">
        <w:rPr>
          <w:rFonts w:ascii="Arial" w:hAnsi="Arial" w:cs="Arial"/>
          <w:color w:val="000000"/>
        </w:rPr>
        <w:t>krajů</w:t>
      </w:r>
      <w:r>
        <w:rPr>
          <w:rFonts w:ascii="Arial" w:hAnsi="Arial" w:cs="Arial"/>
          <w:color w:val="000000"/>
        </w:rPr>
        <w:t xml:space="preserve"> a </w:t>
      </w:r>
      <w:r w:rsidR="00CF6B2E">
        <w:rPr>
          <w:rFonts w:ascii="Arial" w:hAnsi="Arial" w:cs="Arial"/>
          <w:color w:val="000000"/>
        </w:rPr>
        <w:t>o změně některých zákonů</w:t>
      </w:r>
      <w:r w:rsidR="00067FEB">
        <w:rPr>
          <w:rFonts w:ascii="Arial" w:hAnsi="Arial" w:cs="Arial"/>
          <w:color w:val="000000"/>
        </w:rPr>
        <w:t>,</w:t>
      </w:r>
      <w:r w:rsidR="00870249">
        <w:rPr>
          <w:rFonts w:ascii="Arial" w:hAnsi="Arial" w:cs="Arial"/>
          <w:color w:val="000000"/>
        </w:rPr>
        <w:t xml:space="preserve"> ve znění pozdějších předpisů</w:t>
      </w:r>
      <w:r w:rsidR="00F927AC">
        <w:rPr>
          <w:rFonts w:ascii="Arial" w:hAnsi="Arial" w:cs="Arial"/>
          <w:color w:val="000000"/>
        </w:rPr>
        <w:t>,</w:t>
      </w:r>
      <w:r w:rsidR="00E9520A">
        <w:rPr>
          <w:rFonts w:ascii="Arial" w:hAnsi="Arial" w:cs="Arial"/>
          <w:color w:val="000000"/>
        </w:rPr>
        <w:t xml:space="preserve"> konaly i </w:t>
      </w:r>
      <w:r>
        <w:rPr>
          <w:rFonts w:ascii="Arial" w:hAnsi="Arial" w:cs="Arial"/>
          <w:color w:val="000000"/>
        </w:rPr>
        <w:t xml:space="preserve">řádné </w:t>
      </w:r>
      <w:r w:rsidR="00B6527E">
        <w:rPr>
          <w:rFonts w:ascii="Arial" w:hAnsi="Arial" w:cs="Arial"/>
          <w:color w:val="000000"/>
        </w:rPr>
        <w:t xml:space="preserve">volby do zastupitelstev </w:t>
      </w:r>
      <w:r w:rsidR="00067FEB">
        <w:rPr>
          <w:rFonts w:ascii="Arial" w:hAnsi="Arial" w:cs="Arial"/>
          <w:color w:val="000000"/>
        </w:rPr>
        <w:t>krajů</w:t>
      </w:r>
      <w:r w:rsidR="006E61B8">
        <w:rPr>
          <w:rFonts w:ascii="Arial" w:hAnsi="Arial" w:cs="Arial"/>
          <w:color w:val="000000"/>
        </w:rPr>
        <w:t xml:space="preserve">. </w:t>
      </w:r>
    </w:p>
    <w:p w14:paraId="6642F6D3" w14:textId="77777777" w:rsidR="00564962" w:rsidRDefault="00564962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73E9A7FE" w14:textId="77777777" w:rsidR="0023542F" w:rsidRDefault="008767B1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 xml:space="preserve">podílel na organizaci přípravy voleb a byl nositelem úkolu zpracování výsledků voleb. V návaznosti na publikace, vydávané </w:t>
      </w:r>
      <w:r w:rsidR="007226D5">
        <w:rPr>
          <w:rFonts w:ascii="Arial" w:hAnsi="Arial" w:cs="Arial"/>
          <w:color w:val="000000"/>
        </w:rPr>
        <w:t xml:space="preserve">Českým </w:t>
      </w:r>
      <w:r>
        <w:rPr>
          <w:rFonts w:ascii="Arial" w:hAnsi="Arial" w:cs="Arial"/>
          <w:color w:val="000000"/>
        </w:rPr>
        <w:t xml:space="preserve">statistickým úřadem k volbám do zákonodárných sborů v předchozích letech, </w:t>
      </w:r>
      <w:r w:rsidR="007226D5">
        <w:rPr>
          <w:rFonts w:ascii="Arial" w:hAnsi="Arial" w:cs="Arial"/>
          <w:color w:val="000000"/>
        </w:rPr>
        <w:t>byla připravena obdobná publikace</w:t>
      </w:r>
      <w:r>
        <w:rPr>
          <w:rFonts w:ascii="Arial" w:hAnsi="Arial" w:cs="Arial"/>
          <w:color w:val="000000"/>
        </w:rPr>
        <w:t xml:space="preserve"> i k těmto volbám.</w:t>
      </w:r>
    </w:p>
    <w:p w14:paraId="65DEB1F5" w14:textId="77777777" w:rsidR="0094314D" w:rsidRDefault="0094314D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2B5DF96B" w14:textId="77777777" w:rsidR="00B32CAB" w:rsidRPr="007226D5" w:rsidRDefault="00B32CA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sectPr w:rsidR="00B32CAB" w:rsidRPr="007226D5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9"/>
    <w:rsid w:val="00006731"/>
    <w:rsid w:val="000308D1"/>
    <w:rsid w:val="000658F6"/>
    <w:rsid w:val="00067FEB"/>
    <w:rsid w:val="000865CC"/>
    <w:rsid w:val="000F61F7"/>
    <w:rsid w:val="00127872"/>
    <w:rsid w:val="0018634F"/>
    <w:rsid w:val="00195664"/>
    <w:rsid w:val="00197EF1"/>
    <w:rsid w:val="001D5A04"/>
    <w:rsid w:val="001D695B"/>
    <w:rsid w:val="001F3C5A"/>
    <w:rsid w:val="001F79EF"/>
    <w:rsid w:val="00212544"/>
    <w:rsid w:val="0023542F"/>
    <w:rsid w:val="00274111"/>
    <w:rsid w:val="002A026B"/>
    <w:rsid w:val="00334C7C"/>
    <w:rsid w:val="00353647"/>
    <w:rsid w:val="00383574"/>
    <w:rsid w:val="0039200C"/>
    <w:rsid w:val="00393AC5"/>
    <w:rsid w:val="003B4C41"/>
    <w:rsid w:val="004025A9"/>
    <w:rsid w:val="004034E8"/>
    <w:rsid w:val="0041352C"/>
    <w:rsid w:val="004167D9"/>
    <w:rsid w:val="004341D6"/>
    <w:rsid w:val="00495D90"/>
    <w:rsid w:val="004A70D7"/>
    <w:rsid w:val="00564962"/>
    <w:rsid w:val="0057496D"/>
    <w:rsid w:val="005C0E6B"/>
    <w:rsid w:val="00645A25"/>
    <w:rsid w:val="006738F7"/>
    <w:rsid w:val="006C3E8D"/>
    <w:rsid w:val="006C4AC4"/>
    <w:rsid w:val="006E61B8"/>
    <w:rsid w:val="00711C68"/>
    <w:rsid w:val="007226D5"/>
    <w:rsid w:val="00745448"/>
    <w:rsid w:val="00793DE8"/>
    <w:rsid w:val="007A7071"/>
    <w:rsid w:val="007B6F42"/>
    <w:rsid w:val="007B6FD2"/>
    <w:rsid w:val="00824B36"/>
    <w:rsid w:val="0083600E"/>
    <w:rsid w:val="00870249"/>
    <w:rsid w:val="00870A99"/>
    <w:rsid w:val="008767B1"/>
    <w:rsid w:val="00885220"/>
    <w:rsid w:val="00890C91"/>
    <w:rsid w:val="008C4ECA"/>
    <w:rsid w:val="0094314D"/>
    <w:rsid w:val="00953589"/>
    <w:rsid w:val="00957E47"/>
    <w:rsid w:val="00976636"/>
    <w:rsid w:val="009846AC"/>
    <w:rsid w:val="00A228D9"/>
    <w:rsid w:val="00A30726"/>
    <w:rsid w:val="00A377A6"/>
    <w:rsid w:val="00B32CAB"/>
    <w:rsid w:val="00B346D1"/>
    <w:rsid w:val="00B6100A"/>
    <w:rsid w:val="00B6527E"/>
    <w:rsid w:val="00B72A3D"/>
    <w:rsid w:val="00B75A35"/>
    <w:rsid w:val="00BF1D28"/>
    <w:rsid w:val="00C2550D"/>
    <w:rsid w:val="00C33209"/>
    <w:rsid w:val="00C753A6"/>
    <w:rsid w:val="00CA00F2"/>
    <w:rsid w:val="00CF6B2E"/>
    <w:rsid w:val="00D17156"/>
    <w:rsid w:val="00D43ED5"/>
    <w:rsid w:val="00D549D7"/>
    <w:rsid w:val="00D8447C"/>
    <w:rsid w:val="00D92269"/>
    <w:rsid w:val="00DA52A6"/>
    <w:rsid w:val="00DA640C"/>
    <w:rsid w:val="00DC0529"/>
    <w:rsid w:val="00DC1BD4"/>
    <w:rsid w:val="00E15DB5"/>
    <w:rsid w:val="00E24F2D"/>
    <w:rsid w:val="00E5026C"/>
    <w:rsid w:val="00E820FD"/>
    <w:rsid w:val="00E90E6D"/>
    <w:rsid w:val="00E9520A"/>
    <w:rsid w:val="00EC14B6"/>
    <w:rsid w:val="00F06C6E"/>
    <w:rsid w:val="00F41B49"/>
    <w:rsid w:val="00F54DE9"/>
    <w:rsid w:val="00F927AC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742B1"/>
  <w15:docId w15:val="{7894132D-25AD-4007-97F2-978EB23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uiPriority w:val="99"/>
    <w:semiHidden/>
    <w:unhideWhenUsed/>
    <w:rsid w:val="00A307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5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F3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C5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C5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C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C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vesela9032</cp:lastModifiedBy>
  <cp:revision>7</cp:revision>
  <cp:lastPrinted>2018-11-13T12:50:00Z</cp:lastPrinted>
  <dcterms:created xsi:type="dcterms:W3CDTF">2020-10-29T14:00:00Z</dcterms:created>
  <dcterms:modified xsi:type="dcterms:W3CDTF">2020-11-30T12:39:00Z</dcterms:modified>
</cp:coreProperties>
</file>